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9AE66" w14:textId="77777777" w:rsidR="008008F9" w:rsidRPr="005C299F" w:rsidRDefault="008008F9" w:rsidP="008008F9">
      <w:pPr>
        <w:widowControl/>
        <w:jc w:val="left"/>
        <w:rPr>
          <w:rFonts w:ascii="仿宋_GB2312" w:eastAsia="仿宋_GB2312"/>
        </w:rPr>
      </w:pPr>
    </w:p>
    <w:p w14:paraId="0EE4462A" w14:textId="77777777" w:rsidR="008008F9" w:rsidRDefault="008008F9" w:rsidP="008008F9">
      <w:pPr>
        <w:widowControl/>
        <w:jc w:val="left"/>
        <w:rPr>
          <w:rFonts w:ascii="仿宋_GB2312" w:eastAsia="仿宋_GB2312"/>
        </w:rPr>
      </w:pPr>
    </w:p>
    <w:p w14:paraId="66647B31" w14:textId="77777777" w:rsidR="008008F9" w:rsidRDefault="008008F9" w:rsidP="008008F9">
      <w:pPr>
        <w:widowControl/>
        <w:jc w:val="left"/>
        <w:rPr>
          <w:rFonts w:ascii="仿宋_GB2312" w:eastAsia="仿宋_GB2312"/>
        </w:rPr>
      </w:pPr>
    </w:p>
    <w:p w14:paraId="37D70102" w14:textId="77777777" w:rsidR="008008F9" w:rsidRDefault="008008F9" w:rsidP="008008F9">
      <w:pPr>
        <w:widowControl/>
        <w:jc w:val="left"/>
        <w:rPr>
          <w:rFonts w:ascii="仿宋_GB2312" w:eastAsia="仿宋_GB2312"/>
        </w:rPr>
      </w:pPr>
    </w:p>
    <w:p w14:paraId="4E4E8D61" w14:textId="77777777" w:rsidR="008008F9" w:rsidRDefault="008008F9" w:rsidP="008008F9">
      <w:pPr>
        <w:widowControl/>
        <w:jc w:val="left"/>
        <w:rPr>
          <w:rFonts w:ascii="仿宋_GB2312" w:eastAsia="仿宋_GB2312"/>
        </w:rPr>
      </w:pPr>
    </w:p>
    <w:p w14:paraId="3692B268" w14:textId="77777777" w:rsidR="008008F9" w:rsidRDefault="008008F9" w:rsidP="008008F9">
      <w:pPr>
        <w:widowControl/>
        <w:jc w:val="left"/>
        <w:rPr>
          <w:rFonts w:ascii="仿宋_GB2312" w:eastAsia="仿宋_GB2312"/>
        </w:rPr>
      </w:pPr>
    </w:p>
    <w:p w14:paraId="34D31666" w14:textId="77777777" w:rsidR="008008F9" w:rsidRDefault="008008F9" w:rsidP="008008F9">
      <w:pPr>
        <w:overflowPunct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>: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210F1FFF" w14:textId="77777777" w:rsidR="008008F9" w:rsidRDefault="008008F9" w:rsidP="008008F9">
      <w:pPr>
        <w:spacing w:line="520" w:lineRule="exact"/>
        <w:rPr>
          <w:rFonts w:ascii="宋体" w:hAnsi="宋体" w:cs="宋体"/>
          <w:color w:val="000000"/>
          <w:sz w:val="28"/>
          <w:lang w:val="en-US" w:eastAsia="zh-CN"/>
        </w:rPr>
      </w:pPr>
    </w:p>
    <w:p w14:paraId="5C4B446A" w14:textId="77777777" w:rsidR="008008F9" w:rsidRDefault="008008F9" w:rsidP="008008F9">
      <w:pPr>
        <w:spacing w:line="520" w:lineRule="exact"/>
        <w:rPr>
          <w:rFonts w:ascii="宋体" w:hAnsi="宋体" w:cs="宋体"/>
          <w:color w:val="000000"/>
          <w:sz w:val="28"/>
          <w:lang w:val="en-US" w:eastAsia="zh-CN"/>
        </w:rPr>
      </w:pPr>
    </w:p>
    <w:p w14:paraId="4E8C7AFC" w14:textId="77777777" w:rsidR="008008F9" w:rsidRDefault="008008F9" w:rsidP="008008F9">
      <w:pPr>
        <w:spacing w:line="520" w:lineRule="exact"/>
        <w:jc w:val="center"/>
        <w:rPr>
          <w:rFonts w:ascii="方正小标宋简体" w:eastAsia="方正小标宋简体" w:hAnsi="黑体" w:cs="宋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>上海市新锐型青年企业家</w:t>
      </w:r>
    </w:p>
    <w:p w14:paraId="7E5705A3" w14:textId="77777777" w:rsidR="008008F9" w:rsidRDefault="008008F9" w:rsidP="008008F9">
      <w:pPr>
        <w:spacing w:line="520" w:lineRule="exact"/>
        <w:jc w:val="center"/>
        <w:rPr>
          <w:rFonts w:ascii="方正小标宋简体" w:eastAsia="方正小标宋简体" w:hAnsi="黑体" w:cs="宋体"/>
          <w:color w:val="000000"/>
          <w:sz w:val="44"/>
          <w:szCs w:val="44"/>
          <w:lang w:val="en-US" w:eastAsia="zh-CN"/>
        </w:rPr>
      </w:pP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>申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ab/>
        <w:t>报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val="en-US" w:eastAsia="zh-CN"/>
        </w:rPr>
        <w:tab/>
        <w:t>书</w:t>
      </w:r>
    </w:p>
    <w:bookmarkEnd w:id="0"/>
    <w:p w14:paraId="6B803439" w14:textId="77777777" w:rsidR="008008F9" w:rsidRDefault="008008F9" w:rsidP="008008F9">
      <w:pPr>
        <w:spacing w:line="520" w:lineRule="exact"/>
        <w:jc w:val="center"/>
        <w:rPr>
          <w:rFonts w:ascii="宋体" w:hAnsi="宋体" w:cs="宋体"/>
          <w:color w:val="000000"/>
          <w:sz w:val="28"/>
          <w:lang w:val="en-US" w:eastAsia="zh-CN"/>
        </w:rPr>
      </w:pPr>
    </w:p>
    <w:p w14:paraId="30607235" w14:textId="77777777" w:rsidR="008008F9" w:rsidRDefault="008008F9" w:rsidP="008008F9">
      <w:pPr>
        <w:spacing w:line="520" w:lineRule="exact"/>
        <w:jc w:val="center"/>
        <w:rPr>
          <w:rFonts w:ascii="宋体" w:hAnsi="宋体" w:cs="宋体"/>
          <w:color w:val="000000"/>
          <w:sz w:val="28"/>
          <w:lang w:val="en-US" w:eastAsia="zh-CN"/>
        </w:rPr>
      </w:pPr>
    </w:p>
    <w:p w14:paraId="7F0A2CB3" w14:textId="77777777" w:rsidR="008008F9" w:rsidRDefault="008008F9" w:rsidP="008008F9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申报人员姓名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         </w:t>
      </w:r>
    </w:p>
    <w:p w14:paraId="4461B9E0" w14:textId="77777777" w:rsidR="008008F9" w:rsidRDefault="008008F9" w:rsidP="008008F9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7424A11C" w14:textId="77777777" w:rsidR="008008F9" w:rsidRDefault="008008F9" w:rsidP="008008F9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所在企业名称（盖章）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 </w:t>
      </w:r>
    </w:p>
    <w:p w14:paraId="3C45AE1A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5834E9E5" w14:textId="77777777" w:rsidR="008008F9" w:rsidRDefault="008008F9" w:rsidP="008008F9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所在区</w:t>
      </w:r>
      <w:r>
        <w:rPr>
          <w:rFonts w:ascii="仿宋_GB2312" w:eastAsia="仿宋_GB2312" w:hAnsi="宋体" w:cs="宋体" w:hint="eastAsia"/>
          <w:color w:val="000000"/>
          <w:sz w:val="28"/>
          <w:lang w:val="en-US" w:eastAsia="zh-CN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              </w:t>
      </w:r>
    </w:p>
    <w:p w14:paraId="00FDD6DA" w14:textId="77777777" w:rsidR="008008F9" w:rsidRDefault="008008F9" w:rsidP="008008F9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52828D0" w14:textId="77777777" w:rsidR="008008F9" w:rsidRDefault="008008F9" w:rsidP="008008F9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企业地址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邮编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   </w:t>
      </w:r>
    </w:p>
    <w:p w14:paraId="10B26F36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86119B6" w14:textId="77777777" w:rsidR="008008F9" w:rsidRDefault="008008F9" w:rsidP="008008F9">
      <w:pPr>
        <w:spacing w:line="520" w:lineRule="exact"/>
        <w:ind w:firstLineChars="500" w:firstLine="1400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联系人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电话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E-mail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    </w:t>
      </w:r>
    </w:p>
    <w:p w14:paraId="302427F5" w14:textId="77777777" w:rsidR="008008F9" w:rsidRDefault="008008F9" w:rsidP="008008F9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761DB31C" w14:textId="77777777" w:rsidR="008008F9" w:rsidRDefault="008008F9" w:rsidP="008008F9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申报日期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年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月</w:t>
      </w:r>
      <w:r>
        <w:rPr>
          <w:rFonts w:ascii="仿宋_GB2312" w:eastAsia="仿宋_GB2312" w:hAnsi="宋体" w:cs="宋体" w:hint="eastAsia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日</w:t>
      </w:r>
    </w:p>
    <w:p w14:paraId="6C6D3E34" w14:textId="77777777" w:rsidR="008008F9" w:rsidRDefault="008008F9" w:rsidP="008008F9">
      <w:pPr>
        <w:spacing w:line="520" w:lineRule="exact"/>
        <w:jc w:val="center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5F8513E" w14:textId="77777777" w:rsidR="008008F9" w:rsidRDefault="008008F9" w:rsidP="008008F9">
      <w:pPr>
        <w:spacing w:line="520" w:lineRule="exact"/>
        <w:rPr>
          <w:rFonts w:ascii="宋体" w:hAnsi="宋体" w:cs="宋体"/>
          <w:color w:val="000000"/>
          <w:sz w:val="32"/>
          <w:szCs w:val="32"/>
          <w:lang w:val="en-US" w:eastAsia="zh-CN"/>
        </w:rPr>
      </w:pPr>
    </w:p>
    <w:p w14:paraId="12519736" w14:textId="77777777" w:rsidR="008008F9" w:rsidRDefault="008008F9" w:rsidP="008008F9">
      <w:pPr>
        <w:spacing w:line="520" w:lineRule="exact"/>
        <w:ind w:firstLineChars="400" w:firstLine="1120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5F22A45E" w14:textId="77777777" w:rsidR="008008F9" w:rsidRDefault="008008F9" w:rsidP="008008F9">
      <w:pPr>
        <w:spacing w:line="520" w:lineRule="exact"/>
        <w:jc w:val="center"/>
        <w:rPr>
          <w:rFonts w:ascii="楷体_GB2312" w:eastAsia="楷体_GB2312" w:hAnsi="宋体" w:cs="宋体"/>
          <w:b/>
          <w:color w:val="000000"/>
          <w:sz w:val="28"/>
          <w:lang w:val="en-US" w:eastAsia="zh-CN"/>
        </w:rPr>
      </w:pPr>
      <w:r>
        <w:rPr>
          <w:rFonts w:ascii="楷体_GB2312" w:eastAsia="楷体_GB2312" w:hAnsi="宋体" w:cs="宋体" w:hint="eastAsia"/>
          <w:b/>
          <w:color w:val="000000"/>
          <w:sz w:val="28"/>
          <w:lang w:val="en-US" w:eastAsia="zh-CN"/>
        </w:rPr>
        <w:t>共青团上海市委</w:t>
      </w:r>
    </w:p>
    <w:p w14:paraId="4F089B5D" w14:textId="77777777" w:rsidR="008008F9" w:rsidRDefault="008008F9" w:rsidP="008008F9">
      <w:pPr>
        <w:spacing w:line="520" w:lineRule="exact"/>
        <w:jc w:val="center"/>
        <w:rPr>
          <w:rFonts w:ascii="楷体_GB2312" w:eastAsia="楷体_GB2312" w:hAnsi="宋体" w:cs="宋体"/>
          <w:b/>
          <w:color w:val="000000"/>
          <w:sz w:val="28"/>
          <w:lang w:val="en-US" w:eastAsia="zh-CN"/>
        </w:rPr>
      </w:pPr>
      <w:r>
        <w:rPr>
          <w:rFonts w:ascii="楷体_GB2312" w:eastAsia="楷体_GB2312" w:hAnsi="宋体" w:cs="宋体" w:hint="eastAsia"/>
          <w:b/>
          <w:color w:val="000000"/>
          <w:sz w:val="28"/>
          <w:lang w:val="en-US" w:eastAsia="zh-CN"/>
        </w:rPr>
        <w:t>二</w:t>
      </w:r>
      <w:r>
        <w:rPr>
          <w:rFonts w:ascii="宋体" w:hAnsi="宋体" w:cs="宋体" w:hint="eastAsia"/>
          <w:b/>
          <w:color w:val="000000"/>
          <w:sz w:val="28"/>
          <w:lang w:val="en-US" w:eastAsia="zh-CN"/>
        </w:rPr>
        <w:t>〇</w:t>
      </w:r>
      <w:r>
        <w:rPr>
          <w:rFonts w:ascii="楷体_GB2312" w:eastAsia="楷体_GB2312" w:hAnsi="宋体" w:cs="宋体" w:hint="eastAsia"/>
          <w:b/>
          <w:color w:val="000000"/>
          <w:sz w:val="28"/>
          <w:lang w:val="en-US" w:eastAsia="zh-CN"/>
        </w:rPr>
        <w:t>一九年制</w:t>
      </w:r>
    </w:p>
    <w:p w14:paraId="183D2A3C" w14:textId="77777777" w:rsidR="008008F9" w:rsidRDefault="008008F9" w:rsidP="008008F9">
      <w:pPr>
        <w:spacing w:line="520" w:lineRule="exact"/>
        <w:rPr>
          <w:rFonts w:ascii="宋体" w:hAnsi="宋体" w:cs="宋体"/>
          <w:color w:val="000000"/>
          <w:sz w:val="28"/>
          <w:lang w:val="en-US" w:eastAsia="zh-CN"/>
        </w:rPr>
      </w:pPr>
    </w:p>
    <w:p w14:paraId="7D8A0567" w14:textId="77777777" w:rsidR="008008F9" w:rsidRDefault="008008F9" w:rsidP="008008F9">
      <w:pPr>
        <w:spacing w:line="520" w:lineRule="exact"/>
        <w:jc w:val="center"/>
        <w:rPr>
          <w:rFonts w:ascii="宋体" w:hAnsi="宋体" w:cs="宋体"/>
          <w:color w:val="000000"/>
          <w:sz w:val="44"/>
          <w:szCs w:val="44"/>
          <w:lang w:val="en-US" w:eastAsia="zh-CN"/>
        </w:rPr>
      </w:pPr>
    </w:p>
    <w:p w14:paraId="32FE36CE" w14:textId="77777777" w:rsidR="008008F9" w:rsidRDefault="008008F9" w:rsidP="008008F9">
      <w:pPr>
        <w:spacing w:line="520" w:lineRule="exact"/>
        <w:jc w:val="center"/>
        <w:rPr>
          <w:rFonts w:ascii="宋体" w:hAnsi="宋体" w:cs="宋体"/>
          <w:color w:val="000000"/>
          <w:sz w:val="44"/>
          <w:szCs w:val="44"/>
          <w:lang w:val="en-US" w:eastAsia="zh-CN"/>
        </w:rPr>
      </w:pPr>
    </w:p>
    <w:p w14:paraId="5D895660" w14:textId="77777777" w:rsidR="008008F9" w:rsidRDefault="008008F9" w:rsidP="008008F9">
      <w:pPr>
        <w:spacing w:line="520" w:lineRule="exact"/>
        <w:jc w:val="center"/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</w:pP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t>填</w:t>
      </w:r>
      <w:r>
        <w:rPr>
          <w:rFonts w:ascii="黑体" w:eastAsia="黑体" w:hAnsi="黑体" w:cs="宋体" w:hint="eastAsia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t>表</w:t>
      </w:r>
      <w:r>
        <w:rPr>
          <w:rFonts w:ascii="黑体" w:eastAsia="黑体" w:hAnsi="黑体" w:cs="宋体" w:hint="eastAsia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t>须</w:t>
      </w:r>
      <w:r>
        <w:rPr>
          <w:rFonts w:ascii="黑体" w:eastAsia="黑体" w:hAnsi="黑体" w:cs="宋体" w:hint="eastAsia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eastAsia="黑体" w:hAnsi="黑体" w:cs="宋体"/>
          <w:color w:val="000000"/>
          <w:sz w:val="44"/>
          <w:szCs w:val="44"/>
          <w:lang w:val="en-US" w:eastAsia="zh-CN"/>
        </w:rPr>
        <w:t>知</w:t>
      </w:r>
    </w:p>
    <w:p w14:paraId="78C37D09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7EA0AC24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一、申报书中有关栏目需选择填写的，请在相应的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“□”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内打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“√”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。</w:t>
      </w:r>
    </w:p>
    <w:p w14:paraId="74F8D43D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二、申报书内容要逐项填写，实际内容不发生的，请注明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“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无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”</w:t>
      </w: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。有字数限制的，应严格控制在限定字数以内。</w:t>
      </w:r>
    </w:p>
    <w:p w14:paraId="08F32F69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  <w:r>
        <w:rPr>
          <w:rFonts w:ascii="仿宋_GB2312" w:eastAsia="仿宋_GB2312" w:hAnsi="宋体" w:cs="宋体"/>
          <w:color w:val="000000"/>
          <w:sz w:val="28"/>
          <w:lang w:val="en-US" w:eastAsia="zh-CN"/>
        </w:rPr>
        <w:t>三、本申报书一式二份，与其他证明材料合订成册。</w:t>
      </w:r>
    </w:p>
    <w:p w14:paraId="746E7D5F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4DCCA87C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F688A5E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8911284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08007AD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2AB35AC1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DAD6EF6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4186ACD5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6A13C92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529D9B08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035174A0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6F3D51F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3343EC8B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4FD658A7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6D13D56F" w14:textId="77777777" w:rsidR="008008F9" w:rsidRDefault="008008F9" w:rsidP="008008F9">
      <w:pPr>
        <w:spacing w:line="520" w:lineRule="exact"/>
        <w:rPr>
          <w:rFonts w:ascii="仿宋_GB2312" w:eastAsia="仿宋_GB2312" w:hAnsi="宋体" w:cs="宋体" w:hint="eastAsia"/>
          <w:color w:val="000000"/>
          <w:sz w:val="28"/>
          <w:lang w:val="en-US" w:eastAsia="zh-CN"/>
        </w:rPr>
      </w:pPr>
    </w:p>
    <w:p w14:paraId="2CEFEA34" w14:textId="77777777" w:rsidR="008008F9" w:rsidRDefault="008008F9" w:rsidP="008008F9">
      <w:pPr>
        <w:spacing w:line="520" w:lineRule="exact"/>
        <w:rPr>
          <w:rFonts w:ascii="仿宋_GB2312" w:eastAsia="仿宋_GB2312" w:hAnsi="宋体" w:cs="宋体"/>
          <w:color w:val="000000"/>
          <w:sz w:val="28"/>
          <w:lang w:val="en-US" w:eastAsia="zh-CN"/>
        </w:rPr>
      </w:pPr>
    </w:p>
    <w:p w14:paraId="0AF88F81" w14:textId="77777777" w:rsidR="008008F9" w:rsidRDefault="008008F9" w:rsidP="008008F9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一、申报人员基本情况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59"/>
        <w:gridCol w:w="1276"/>
        <w:gridCol w:w="141"/>
        <w:gridCol w:w="1365"/>
        <w:gridCol w:w="1188"/>
        <w:gridCol w:w="1559"/>
        <w:gridCol w:w="1136"/>
        <w:gridCol w:w="1841"/>
      </w:tblGrid>
      <w:tr w:rsidR="008008F9" w14:paraId="6D19AEE1" w14:textId="77777777" w:rsidTr="008600DB">
        <w:trPr>
          <w:trHeight w:hRule="exact" w:val="688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A60DB1" w14:textId="77777777" w:rsidR="008008F9" w:rsidRDefault="008008F9" w:rsidP="008600DB">
            <w:pPr>
              <w:spacing w:line="520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684A99" w14:textId="77777777" w:rsidR="008008F9" w:rsidRDefault="008008F9" w:rsidP="008600DB">
            <w:pPr>
              <w:spacing w:line="520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027679" w14:textId="77777777" w:rsidR="008008F9" w:rsidRDefault="008008F9" w:rsidP="008600DB">
            <w:pPr>
              <w:spacing w:line="520" w:lineRule="exact"/>
              <w:ind w:left="40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性别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87BDD9" w14:textId="77777777" w:rsidR="008008F9" w:rsidRDefault="008008F9" w:rsidP="008600DB">
            <w:pPr>
              <w:spacing w:line="520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8B0906" w14:textId="77777777" w:rsidR="008008F9" w:rsidRDefault="008008F9" w:rsidP="008600DB">
            <w:pPr>
              <w:spacing w:line="520" w:lineRule="exact"/>
              <w:ind w:left="42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民族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E5EC4A" w14:textId="77777777" w:rsidR="008008F9" w:rsidRDefault="008008F9" w:rsidP="008600DB">
            <w:pPr>
              <w:spacing w:line="52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A6CD2A" w14:textId="77777777" w:rsidR="008008F9" w:rsidRDefault="008008F9" w:rsidP="008600DB">
            <w:pPr>
              <w:spacing w:line="1595" w:lineRule="exact"/>
              <w:ind w:left="57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照片</w:t>
            </w:r>
          </w:p>
        </w:tc>
      </w:tr>
      <w:tr w:rsidR="008008F9" w14:paraId="33862E4B" w14:textId="77777777" w:rsidTr="008600DB">
        <w:trPr>
          <w:trHeight w:hRule="exact" w:val="730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56D9DD" w14:textId="77777777" w:rsidR="008008F9" w:rsidRDefault="008008F9" w:rsidP="008600DB">
            <w:pPr>
              <w:spacing w:line="360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出生</w:t>
            </w:r>
          </w:p>
          <w:p w14:paraId="57F0AAF5" w14:textId="77777777" w:rsidR="008008F9" w:rsidRDefault="008008F9" w:rsidP="008600DB">
            <w:pPr>
              <w:spacing w:line="360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DB5145" w14:textId="77777777" w:rsidR="008008F9" w:rsidRDefault="008008F9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C99CDB" w14:textId="77777777" w:rsidR="008008F9" w:rsidRDefault="008008F9" w:rsidP="008600DB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身份证</w:t>
            </w:r>
          </w:p>
        </w:tc>
        <w:tc>
          <w:tcPr>
            <w:tcW w:w="3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9360C3" w14:textId="77777777" w:rsidR="008008F9" w:rsidRDefault="008008F9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F40590" w14:textId="77777777" w:rsidR="008008F9" w:rsidRDefault="008008F9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8008F9" w14:paraId="606237A7" w14:textId="77777777" w:rsidTr="008600DB">
        <w:trPr>
          <w:trHeight w:hRule="exact" w:val="730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DAAC9F0" w14:textId="77777777" w:rsidR="008008F9" w:rsidRDefault="008008F9" w:rsidP="008600DB">
            <w:pPr>
              <w:spacing w:line="542" w:lineRule="exact"/>
              <w:ind w:left="4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学历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11DC18" w14:textId="77777777" w:rsidR="008008F9" w:rsidRDefault="008008F9" w:rsidP="008600DB">
            <w:pPr>
              <w:spacing w:line="542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3571BE" w14:textId="77777777" w:rsidR="008008F9" w:rsidRDefault="008008F9" w:rsidP="008600DB">
            <w:pPr>
              <w:spacing w:line="542" w:lineRule="exact"/>
              <w:ind w:left="40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学位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594485" w14:textId="77777777" w:rsidR="008008F9" w:rsidRDefault="008008F9" w:rsidP="008600DB">
            <w:pPr>
              <w:spacing w:line="542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A64229" w14:textId="77777777" w:rsidR="008008F9" w:rsidRDefault="008008F9" w:rsidP="008600DB">
            <w:pPr>
              <w:spacing w:line="542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政治面貌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45004D" w14:textId="77777777" w:rsidR="008008F9" w:rsidRDefault="008008F9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29745F" w14:textId="77777777" w:rsidR="008008F9" w:rsidRDefault="008008F9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8008F9" w14:paraId="0FF0A9B2" w14:textId="77777777" w:rsidTr="008600DB">
        <w:trPr>
          <w:trHeight w:hRule="exact" w:val="730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FDE506" w14:textId="77777777" w:rsidR="008008F9" w:rsidRDefault="008008F9" w:rsidP="008600DB">
            <w:pPr>
              <w:spacing w:line="362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现单位</w:t>
            </w:r>
          </w:p>
          <w:p w14:paraId="5147EB79" w14:textId="77777777" w:rsidR="008008F9" w:rsidRDefault="008008F9" w:rsidP="008600DB">
            <w:pPr>
              <w:spacing w:line="360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及职务</w:t>
            </w:r>
          </w:p>
        </w:tc>
        <w:tc>
          <w:tcPr>
            <w:tcW w:w="66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21680F" w14:textId="77777777" w:rsidR="008008F9" w:rsidRDefault="008008F9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A1DEE4" w14:textId="77777777" w:rsidR="008008F9" w:rsidRDefault="008008F9" w:rsidP="008600DB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8008F9" w14:paraId="560D2A6F" w14:textId="77777777" w:rsidTr="008600DB">
        <w:trPr>
          <w:trHeight w:hRule="exact" w:val="643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AAD57A" w14:textId="77777777" w:rsidR="008008F9" w:rsidRDefault="008008F9" w:rsidP="008600DB">
            <w:pPr>
              <w:spacing w:line="498" w:lineRule="exact"/>
              <w:ind w:left="22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联系电话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CC6B8F" w14:textId="77777777" w:rsidR="008008F9" w:rsidRDefault="008008F9" w:rsidP="008600DB">
            <w:pPr>
              <w:spacing w:line="498" w:lineRule="exact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47164E" w14:textId="77777777" w:rsidR="008008F9" w:rsidRDefault="008008F9" w:rsidP="008600DB">
            <w:pPr>
              <w:spacing w:line="498" w:lineRule="exact"/>
              <w:ind w:left="26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手机号</w:t>
            </w:r>
          </w:p>
        </w:tc>
        <w:tc>
          <w:tcPr>
            <w:tcW w:w="2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2F8181" w14:textId="77777777" w:rsidR="008008F9" w:rsidRDefault="008008F9" w:rsidP="008600DB">
            <w:pPr>
              <w:spacing w:line="498" w:lineRule="exact"/>
              <w:rPr>
                <w:rFonts w:ascii="仿宋_GB2312" w:eastAsia="仿宋_GB231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882388" w14:textId="77777777" w:rsidR="008008F9" w:rsidRDefault="008008F9" w:rsidP="008600DB">
            <w:pPr>
              <w:spacing w:line="516" w:lineRule="exact"/>
              <w:ind w:left="177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Email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C7E0EF" w14:textId="77777777" w:rsidR="008008F9" w:rsidRDefault="008008F9" w:rsidP="008600DB">
            <w:pPr>
              <w:spacing w:line="516" w:lineRule="exact"/>
              <w:rPr>
                <w:rFonts w:ascii="仿宋_GB2312" w:eastAsia="仿宋_GB2312"/>
              </w:rPr>
            </w:pPr>
          </w:p>
        </w:tc>
      </w:tr>
      <w:tr w:rsidR="008008F9" w14:paraId="74D233F5" w14:textId="77777777" w:rsidTr="008600DB">
        <w:trPr>
          <w:trHeight w:hRule="exact" w:val="709"/>
          <w:jc w:val="center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21B6AB" w14:textId="77777777" w:rsidR="008008F9" w:rsidRDefault="008008F9" w:rsidP="008600DB">
            <w:pPr>
              <w:spacing w:line="510" w:lineRule="exact"/>
              <w:ind w:left="22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通讯地址</w:t>
            </w:r>
          </w:p>
        </w:tc>
        <w:tc>
          <w:tcPr>
            <w:tcW w:w="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69AFDC" w14:textId="77777777" w:rsidR="008008F9" w:rsidRDefault="008008F9" w:rsidP="008600DB">
            <w:pPr>
              <w:spacing w:line="510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8C80C8" w14:textId="77777777" w:rsidR="008008F9" w:rsidRDefault="008008F9" w:rsidP="008600DB">
            <w:pPr>
              <w:spacing w:line="510" w:lineRule="exact"/>
              <w:ind w:left="42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邮编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356E38" w14:textId="77777777" w:rsidR="008008F9" w:rsidRDefault="008008F9" w:rsidP="008600DB">
            <w:pPr>
              <w:spacing w:line="510" w:lineRule="exact"/>
              <w:rPr>
                <w:rFonts w:ascii="仿宋_GB2312" w:eastAsia="仿宋_GB2312"/>
              </w:rPr>
            </w:pPr>
          </w:p>
        </w:tc>
      </w:tr>
      <w:tr w:rsidR="008008F9" w14:paraId="03E7E7C9" w14:textId="77777777" w:rsidTr="008600DB">
        <w:trPr>
          <w:trHeight w:hRule="exact" w:val="567"/>
          <w:jc w:val="center"/>
        </w:trPr>
        <w:tc>
          <w:tcPr>
            <w:tcW w:w="70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202122" w14:textId="77777777" w:rsidR="008008F9" w:rsidRDefault="008008F9" w:rsidP="008600DB">
            <w:pPr>
              <w:spacing w:line="460" w:lineRule="exact"/>
              <w:ind w:left="10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position w:val="1"/>
                <w:sz w:val="28"/>
                <w:lang w:val="en-US" w:eastAsia="zh-CN"/>
              </w:rPr>
              <w:t>是否入选国家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position w:val="1"/>
                <w:sz w:val="28"/>
                <w:lang w:val="en-US" w:eastAsia="zh-CN"/>
              </w:rPr>
              <w:t>千人计划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”“</w:t>
            </w:r>
            <w:r>
              <w:rPr>
                <w:rFonts w:ascii="仿宋_GB2312" w:eastAsia="仿宋_GB2312" w:hAnsi="宋体" w:cs="宋体" w:hint="eastAsia"/>
                <w:color w:val="000000"/>
                <w:position w:val="1"/>
                <w:sz w:val="28"/>
                <w:lang w:val="en-US" w:eastAsia="zh-CN"/>
              </w:rPr>
              <w:t>万人计划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”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A3FB2E" w14:textId="77777777" w:rsidR="008008F9" w:rsidRDefault="008008F9" w:rsidP="008600DB">
            <w:pPr>
              <w:spacing w:line="509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是 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    否 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lang w:val="en-US" w:eastAsia="zh-CN"/>
              </w:rPr>
              <w:t>□</w:t>
            </w:r>
          </w:p>
        </w:tc>
      </w:tr>
      <w:tr w:rsidR="008008F9" w14:paraId="73544FFF" w14:textId="77777777" w:rsidTr="008600DB">
        <w:trPr>
          <w:trHeight w:hRule="exact" w:val="705"/>
          <w:jc w:val="center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B3B5DA" w14:textId="77777777" w:rsidR="008008F9" w:rsidRDefault="008008F9" w:rsidP="008600DB">
            <w:pPr>
              <w:spacing w:line="509" w:lineRule="exact"/>
              <w:ind w:left="321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学习（从大学起）和工作经历</w:t>
            </w:r>
          </w:p>
        </w:tc>
      </w:tr>
      <w:tr w:rsidR="008008F9" w14:paraId="2DC56904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8DE7BF" w14:textId="77777777" w:rsidR="008008F9" w:rsidRDefault="008008F9" w:rsidP="008600DB">
            <w:pPr>
              <w:spacing w:line="440" w:lineRule="exact"/>
              <w:ind w:left="92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起止时间</w:t>
            </w: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003279" w14:textId="77777777" w:rsidR="008008F9" w:rsidRDefault="008008F9" w:rsidP="008600DB">
            <w:pPr>
              <w:spacing w:line="440" w:lineRule="exact"/>
              <w:ind w:left="1074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学校或工作单位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9D2C9D" w14:textId="77777777" w:rsidR="008008F9" w:rsidRDefault="008008F9" w:rsidP="008600DB">
            <w:pPr>
              <w:spacing w:line="440" w:lineRule="exact"/>
              <w:ind w:left="36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本人身份（职务）</w:t>
            </w:r>
          </w:p>
        </w:tc>
      </w:tr>
      <w:tr w:rsidR="008008F9" w14:paraId="249B8B81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5A7A1A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0ADB0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81CCD4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1F75273C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4386F6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9D86EC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4DF9CE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7E79BA25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6EE2A4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F9901B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1A569E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65CA31AB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E719F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DC3B1A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D41F85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10013E4C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8E04CCF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EF52F3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4E257E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60A370F4" w14:textId="77777777" w:rsidTr="008600DB">
        <w:trPr>
          <w:trHeight w:hRule="exact" w:val="567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BFB630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BD1B57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CEB285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77A80365" w14:textId="77777777" w:rsidTr="008600DB">
        <w:trPr>
          <w:trHeight w:hRule="exact" w:val="565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313C45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E21807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C0B337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6E480D17" w14:textId="77777777" w:rsidTr="008600DB">
        <w:trPr>
          <w:trHeight w:hRule="exact" w:val="565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971F4C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9865C6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853B7E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58F8CC7D" w14:textId="77777777" w:rsidTr="008600DB">
        <w:trPr>
          <w:trHeight w:hRule="exact" w:val="565"/>
          <w:jc w:val="center"/>
        </w:trPr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2B0DA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B7F23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D448C7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</w:tbl>
    <w:p w14:paraId="5BC9BB37" w14:textId="77777777" w:rsidR="008008F9" w:rsidRDefault="008008F9" w:rsidP="008008F9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97"/>
        <w:gridCol w:w="43"/>
        <w:gridCol w:w="2748"/>
        <w:gridCol w:w="141"/>
        <w:gridCol w:w="2836"/>
      </w:tblGrid>
      <w:tr w:rsidR="008008F9" w14:paraId="1861FB96" w14:textId="77777777" w:rsidTr="008600DB">
        <w:trPr>
          <w:trHeight w:hRule="exact" w:val="567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2004B8" w14:textId="77777777" w:rsidR="008008F9" w:rsidRDefault="008008F9" w:rsidP="008600DB">
            <w:pPr>
              <w:spacing w:line="441" w:lineRule="exact"/>
              <w:ind w:left="293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lastRenderedPageBreak/>
              <w:t>取得学历（学位）和执业资格情况</w:t>
            </w:r>
          </w:p>
        </w:tc>
      </w:tr>
      <w:tr w:rsidR="008008F9" w14:paraId="0A91430C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FD5CD2" w14:textId="77777777" w:rsidR="008008F9" w:rsidRDefault="008008F9" w:rsidP="008600DB">
            <w:pPr>
              <w:spacing w:line="440" w:lineRule="exact"/>
              <w:ind w:left="16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证书名称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DEA806" w14:textId="77777777" w:rsidR="008008F9" w:rsidRDefault="008008F9" w:rsidP="008600DB">
            <w:pPr>
              <w:spacing w:line="440" w:lineRule="exact"/>
              <w:ind w:left="81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发证机关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E0CFD0" w14:textId="77777777" w:rsidR="008008F9" w:rsidRDefault="008008F9" w:rsidP="008600DB">
            <w:pPr>
              <w:spacing w:line="440" w:lineRule="exact"/>
              <w:ind w:left="92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发证时间</w:t>
            </w:r>
          </w:p>
        </w:tc>
      </w:tr>
      <w:tr w:rsidR="008008F9" w14:paraId="442C5930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C5C6BB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659D3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4D4A6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2634A285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66655E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4BCCAC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F7B056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018270D1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4B828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DBA0C8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B3D86C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3510D34D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2EC3A4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142986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89A878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69EA0AB6" w14:textId="77777777" w:rsidTr="008600DB">
        <w:trPr>
          <w:trHeight w:hRule="exact" w:val="567"/>
          <w:jc w:val="center"/>
        </w:trPr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86F681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ABA249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7D81D2" w14:textId="77777777" w:rsidR="008008F9" w:rsidRDefault="008008F9" w:rsidP="008600DB"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 w:rsidR="008008F9" w14:paraId="5870EF62" w14:textId="77777777" w:rsidTr="008600DB">
        <w:trPr>
          <w:trHeight w:hRule="exact" w:val="567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A9D583" w14:textId="77777777" w:rsidR="008008F9" w:rsidRDefault="008008F9" w:rsidP="008600DB">
            <w:pPr>
              <w:spacing w:line="459" w:lineRule="exact"/>
              <w:ind w:left="2726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6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年以来取得的市级及以上奖励情况</w:t>
            </w:r>
          </w:p>
        </w:tc>
      </w:tr>
      <w:tr w:rsidR="008008F9" w14:paraId="5EE31E99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9C78E9" w14:textId="77777777" w:rsidR="008008F9" w:rsidRDefault="008008F9" w:rsidP="008600DB">
            <w:pPr>
              <w:spacing w:line="441" w:lineRule="exact"/>
              <w:ind w:left="145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奖项名称</w:t>
            </w: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D77B94" w14:textId="77777777" w:rsidR="008008F9" w:rsidRDefault="008008F9" w:rsidP="008600DB">
            <w:pPr>
              <w:spacing w:line="441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获奖时间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ACBD33" w14:textId="77777777" w:rsidR="008008F9" w:rsidRDefault="008008F9" w:rsidP="008600DB">
            <w:pPr>
              <w:spacing w:line="441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颁奖部门</w:t>
            </w:r>
          </w:p>
        </w:tc>
      </w:tr>
      <w:tr w:rsidR="008008F9" w14:paraId="5FDBD644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19C1F3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327678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F7C8B5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8008F9" w14:paraId="39EF709A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B7DB21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5E2E19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1B35E6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8008F9" w14:paraId="1A960ABE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BF98B1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51827D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07B420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8008F9" w14:paraId="35AF3720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26C9B5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14DE73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A6B65F" w14:textId="77777777" w:rsidR="008008F9" w:rsidRDefault="008008F9" w:rsidP="008600DB">
            <w:pPr>
              <w:spacing w:line="441" w:lineRule="exact"/>
              <w:rPr>
                <w:rFonts w:ascii="仿宋_GB2312" w:eastAsia="仿宋_GB2312"/>
              </w:rPr>
            </w:pPr>
          </w:p>
        </w:tc>
      </w:tr>
      <w:tr w:rsidR="008008F9" w14:paraId="175E677F" w14:textId="77777777" w:rsidTr="008600DB">
        <w:trPr>
          <w:trHeight w:hRule="exact" w:val="567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E28D96" w14:textId="77777777" w:rsidR="008008F9" w:rsidRDefault="008008F9" w:rsidP="008600DB">
            <w:pPr>
              <w:spacing w:line="458" w:lineRule="exact"/>
              <w:ind w:left="2587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6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年以来获市级及以上政府授予的荣誉</w:t>
            </w:r>
          </w:p>
        </w:tc>
      </w:tr>
      <w:tr w:rsidR="008008F9" w14:paraId="793A0ABF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B528DD" w14:textId="77777777" w:rsidR="008008F9" w:rsidRDefault="008008F9" w:rsidP="008600DB">
            <w:pPr>
              <w:spacing w:line="439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荣誉称号名称</w:t>
            </w: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ED62D5" w14:textId="77777777" w:rsidR="008008F9" w:rsidRDefault="008008F9" w:rsidP="008600DB">
            <w:pPr>
              <w:spacing w:line="439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授予时间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F52FDE" w14:textId="77777777" w:rsidR="008008F9" w:rsidRDefault="008008F9" w:rsidP="008600DB">
            <w:pPr>
              <w:spacing w:line="439" w:lineRule="exact"/>
              <w:ind w:left="85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授予单位</w:t>
            </w:r>
          </w:p>
        </w:tc>
      </w:tr>
      <w:tr w:rsidR="008008F9" w14:paraId="345378DF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BB3CF2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1DD79F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E5C215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8008F9" w14:paraId="64531237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50C34E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6134F8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39D953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8008F9" w14:paraId="7FEF85C0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EEAE08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9751E2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2D10EF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8008F9" w14:paraId="4E011631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EB0A5E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F9761E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3518B1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8008F9" w14:paraId="0A19A080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BD321D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3853FB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FAAF07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8008F9" w14:paraId="337A4C86" w14:textId="77777777" w:rsidTr="008600DB">
        <w:trPr>
          <w:trHeight w:hRule="exact" w:val="567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2EF2D8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826FF9D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291E40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  <w:tr w:rsidR="008008F9" w14:paraId="50090A72" w14:textId="77777777" w:rsidTr="008600DB">
        <w:trPr>
          <w:trHeight w:hRule="exact" w:val="503"/>
          <w:jc w:val="center"/>
        </w:trPr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D69142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8F9659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87BA75" w14:textId="77777777" w:rsidR="008008F9" w:rsidRDefault="008008F9" w:rsidP="008600DB">
            <w:pPr>
              <w:spacing w:line="439" w:lineRule="exact"/>
              <w:rPr>
                <w:rFonts w:ascii="仿宋_GB2312" w:eastAsia="仿宋_GB2312"/>
              </w:rPr>
            </w:pPr>
          </w:p>
        </w:tc>
      </w:tr>
    </w:tbl>
    <w:p w14:paraId="05E29FA5" w14:textId="77777777" w:rsidR="008008F9" w:rsidRDefault="008008F9" w:rsidP="008008F9">
      <w:pPr>
        <w:rPr>
          <w:vanish/>
        </w:rPr>
      </w:pPr>
    </w:p>
    <w:tbl>
      <w:tblPr>
        <w:tblpPr w:leftFromText="180" w:rightFromText="180" w:vertAnchor="text" w:horzAnchor="margin" w:tblpXSpec="center" w:tblpY="18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008F9" w14:paraId="134400EB" w14:textId="77777777" w:rsidTr="008600DB">
        <w:trPr>
          <w:trHeight w:hRule="exact" w:val="567"/>
        </w:trPr>
        <w:tc>
          <w:tcPr>
            <w:tcW w:w="10065" w:type="dxa"/>
            <w:tcMar>
              <w:left w:w="0" w:type="dxa"/>
              <w:right w:w="0" w:type="dxa"/>
            </w:tcMar>
          </w:tcPr>
          <w:p w14:paraId="62132374" w14:textId="77777777" w:rsidR="008008F9" w:rsidRDefault="008008F9" w:rsidP="008600DB">
            <w:pPr>
              <w:spacing w:line="441" w:lineRule="exact"/>
              <w:ind w:left="293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以往的工作经历和业绩（1500 字左右）</w:t>
            </w:r>
          </w:p>
        </w:tc>
      </w:tr>
      <w:tr w:rsidR="008008F9" w14:paraId="6FFF929C" w14:textId="77777777" w:rsidTr="008600DB">
        <w:trPr>
          <w:trHeight w:val="11828"/>
        </w:trPr>
        <w:tc>
          <w:tcPr>
            <w:tcW w:w="10065" w:type="dxa"/>
            <w:tcMar>
              <w:left w:w="0" w:type="dxa"/>
              <w:right w:w="0" w:type="dxa"/>
            </w:tcMar>
          </w:tcPr>
          <w:p w14:paraId="32E400CD" w14:textId="77777777" w:rsidR="008008F9" w:rsidRDefault="008008F9" w:rsidP="008600DB">
            <w:pPr>
              <w:spacing w:line="439" w:lineRule="exact"/>
              <w:ind w:left="858"/>
              <w:rPr>
                <w:rFonts w:ascii="仿宋_GB2312" w:eastAsia="仿宋_GB2312"/>
              </w:rPr>
            </w:pPr>
          </w:p>
        </w:tc>
      </w:tr>
    </w:tbl>
    <w:p w14:paraId="3AA85838" w14:textId="77777777" w:rsidR="008008F9" w:rsidRDefault="008008F9" w:rsidP="008008F9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二、所在企业基本情况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709"/>
        <w:gridCol w:w="708"/>
        <w:gridCol w:w="567"/>
        <w:gridCol w:w="739"/>
        <w:gridCol w:w="679"/>
        <w:gridCol w:w="1134"/>
        <w:gridCol w:w="29"/>
        <w:gridCol w:w="1758"/>
      </w:tblGrid>
      <w:tr w:rsidR="008008F9" w14:paraId="1D19177A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4D2566" w14:textId="77777777" w:rsidR="008008F9" w:rsidRDefault="008008F9" w:rsidP="008600DB">
            <w:pPr>
              <w:spacing w:line="578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企业名称</w:t>
            </w:r>
          </w:p>
        </w:tc>
        <w:tc>
          <w:tcPr>
            <w:tcW w:w="4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A097B8" w14:textId="77777777" w:rsidR="008008F9" w:rsidRDefault="008008F9" w:rsidP="008600DB">
            <w:pPr>
              <w:spacing w:line="578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E92344" w14:textId="77777777" w:rsidR="008008F9" w:rsidRDefault="008008F9" w:rsidP="008600DB">
            <w:pPr>
              <w:spacing w:line="371" w:lineRule="exact"/>
              <w:ind w:left="49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法定</w:t>
            </w:r>
          </w:p>
          <w:p w14:paraId="26FAD51A" w14:textId="77777777" w:rsidR="008008F9" w:rsidRDefault="008008F9" w:rsidP="008600DB">
            <w:pPr>
              <w:spacing w:line="410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代表人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CE0169" w14:textId="77777777" w:rsidR="008008F9" w:rsidRDefault="008008F9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</w:tr>
      <w:tr w:rsidR="008008F9" w14:paraId="0AE193E4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6A66063" w14:textId="77777777" w:rsidR="008008F9" w:rsidRDefault="008008F9" w:rsidP="008600DB">
            <w:pPr>
              <w:spacing w:line="57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lastRenderedPageBreak/>
              <w:t>注册资金</w:t>
            </w:r>
          </w:p>
        </w:tc>
        <w:tc>
          <w:tcPr>
            <w:tcW w:w="4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CC913B" w14:textId="77777777" w:rsidR="008008F9" w:rsidRDefault="008008F9" w:rsidP="008600DB">
            <w:pPr>
              <w:spacing w:line="573" w:lineRule="exact"/>
              <w:ind w:left="372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EC410E" w14:textId="77777777" w:rsidR="008008F9" w:rsidRDefault="008008F9" w:rsidP="008600DB">
            <w:pPr>
              <w:spacing w:line="369" w:lineRule="exact"/>
              <w:ind w:left="3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是否为</w:t>
            </w:r>
          </w:p>
          <w:p w14:paraId="0B88678B" w14:textId="77777777" w:rsidR="008008F9" w:rsidRDefault="008008F9" w:rsidP="008600DB">
            <w:pPr>
              <w:spacing w:line="408" w:lineRule="exact"/>
              <w:ind w:left="21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上市公司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F8EE7B" w14:textId="77777777" w:rsidR="008008F9" w:rsidRDefault="008008F9" w:rsidP="008600DB">
            <w:pPr>
              <w:spacing w:line="711" w:lineRule="exact"/>
              <w:ind w:left="126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8"/>
                <w:lang w:val="en-US" w:eastAsia="zh-CN"/>
              </w:rPr>
              <w:t>是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8"/>
                <w:lang w:val="en-US" w:eastAsia="zh-CN"/>
              </w:rPr>
              <w:t>否</w:t>
            </w:r>
          </w:p>
        </w:tc>
      </w:tr>
      <w:tr w:rsidR="008008F9" w14:paraId="0EDFE3BD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F355F1" w14:textId="77777777" w:rsidR="008008F9" w:rsidRDefault="008008F9" w:rsidP="008600DB">
            <w:pPr>
              <w:spacing w:line="382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上市公司</w:t>
            </w:r>
          </w:p>
          <w:p w14:paraId="3434B64C" w14:textId="77777777" w:rsidR="008008F9" w:rsidRDefault="008008F9" w:rsidP="008600DB">
            <w:pPr>
              <w:spacing w:line="410" w:lineRule="exact"/>
              <w:ind w:left="57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4260D7" w14:textId="77777777" w:rsidR="008008F9" w:rsidRDefault="008008F9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8A1323" w14:textId="77777777" w:rsidR="008008F9" w:rsidRDefault="008008F9" w:rsidP="008600DB">
            <w:pPr>
              <w:spacing w:line="586" w:lineRule="exact"/>
              <w:ind w:left="14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上市时间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0D094B" w14:textId="77777777" w:rsidR="008008F9" w:rsidRDefault="008008F9" w:rsidP="008600DB">
            <w:pPr>
              <w:spacing w:line="586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2A6B72" w14:textId="77777777" w:rsidR="008008F9" w:rsidRDefault="008008F9" w:rsidP="008600DB">
            <w:pPr>
              <w:spacing w:line="586" w:lineRule="exact"/>
              <w:ind w:left="21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上市地点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68CF27" w14:textId="77777777" w:rsidR="008008F9" w:rsidRDefault="008008F9" w:rsidP="008600DB">
            <w:pPr>
              <w:spacing w:line="586" w:lineRule="exact"/>
              <w:rPr>
                <w:rFonts w:ascii="仿宋_GB2312" w:eastAsia="仿宋_GB2312"/>
              </w:rPr>
            </w:pPr>
          </w:p>
        </w:tc>
      </w:tr>
      <w:tr w:rsidR="008008F9" w14:paraId="6961FE72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307199" w14:textId="77777777" w:rsidR="008008F9" w:rsidRDefault="008008F9" w:rsidP="008600DB">
            <w:pPr>
              <w:spacing w:line="382" w:lineRule="exact"/>
              <w:ind w:left="290"/>
              <w:rPr>
                <w:rFonts w:ascii="仿宋_GB2312" w:eastAsia="仿宋_GB2312" w:hAnsi="宋体" w:cs="宋体"/>
                <w:color w:val="000000"/>
                <w:sz w:val="28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市场估值</w:t>
            </w:r>
          </w:p>
        </w:tc>
        <w:tc>
          <w:tcPr>
            <w:tcW w:w="42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82CD4D" w14:textId="77777777" w:rsidR="008008F9" w:rsidRDefault="008008F9" w:rsidP="008600DB">
            <w:pPr>
              <w:spacing w:line="573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0AF132" w14:textId="77777777" w:rsidR="008008F9" w:rsidRDefault="008008F9" w:rsidP="008600DB">
            <w:pPr>
              <w:spacing w:line="586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注册所在区区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D3C60F" w14:textId="77777777" w:rsidR="008008F9" w:rsidRDefault="008008F9" w:rsidP="008600DB">
            <w:pPr>
              <w:spacing w:line="586" w:lineRule="exact"/>
              <w:rPr>
                <w:rFonts w:ascii="仿宋_GB2312" w:eastAsia="仿宋_GB2312"/>
              </w:rPr>
            </w:pPr>
          </w:p>
        </w:tc>
      </w:tr>
      <w:tr w:rsidR="008008F9" w14:paraId="0A6AA272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6B42D0" w14:textId="77777777" w:rsidR="008008F9" w:rsidRDefault="008008F9" w:rsidP="008600DB">
            <w:pPr>
              <w:spacing w:line="38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企业纳税</w:t>
            </w:r>
          </w:p>
          <w:p w14:paraId="00EF18E2" w14:textId="77777777" w:rsidR="008008F9" w:rsidRDefault="008008F9" w:rsidP="008600DB">
            <w:pPr>
              <w:spacing w:line="408" w:lineRule="exact"/>
              <w:ind w:left="43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登记号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9A3831" w14:textId="77777777" w:rsidR="008008F9" w:rsidRDefault="008008F9" w:rsidP="008600DB">
            <w:pPr>
              <w:spacing w:line="408" w:lineRule="exact"/>
              <w:rPr>
                <w:rFonts w:ascii="仿宋_GB2312" w:eastAsia="仿宋_GB2312"/>
              </w:rPr>
            </w:pPr>
          </w:p>
        </w:tc>
      </w:tr>
      <w:tr w:rsidR="008008F9" w14:paraId="730E5FF3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E6AAFC" w14:textId="77777777" w:rsidR="008008F9" w:rsidRDefault="008008F9" w:rsidP="008600DB">
            <w:pPr>
              <w:spacing w:line="368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企业在职</w:t>
            </w:r>
          </w:p>
          <w:p w14:paraId="273A4889" w14:textId="77777777" w:rsidR="008008F9" w:rsidRDefault="008008F9" w:rsidP="008600DB">
            <w:pPr>
              <w:spacing w:line="410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职工人数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FD7216" w14:textId="77777777" w:rsidR="008008F9" w:rsidRDefault="008008F9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</w:tr>
      <w:tr w:rsidR="008008F9" w14:paraId="2880B63B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83E2B2" w14:textId="77777777" w:rsidR="008008F9" w:rsidRDefault="008008F9" w:rsidP="008600DB">
            <w:pPr>
              <w:spacing w:line="76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企业类别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9C82FC" w14:textId="77777777" w:rsidR="008008F9" w:rsidRDefault="008008F9" w:rsidP="008600DB">
            <w:pPr>
              <w:spacing w:line="399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全国民营企业</w:t>
            </w:r>
            <w:r>
              <w:rPr>
                <w:rFonts w:eastAsia="仿宋_GB2312" w:cs="Calibri" w:hint="eastAsia"/>
                <w:color w:val="000000"/>
                <w:sz w:val="24"/>
                <w:lang w:val="en-US" w:eastAsia="zh-CN"/>
              </w:rPr>
              <w:t> </w:t>
            </w: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500</w:t>
            </w:r>
            <w:r>
              <w:rPr>
                <w:rFonts w:eastAsia="仿宋_GB2312" w:cs="Calibri" w:hint="eastAsia"/>
                <w:color w:val="000000"/>
                <w:sz w:val="24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 xml:space="preserve">强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行业独角兽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隐形冠军</w:t>
            </w:r>
          </w:p>
          <w:p w14:paraId="4659B97D" w14:textId="77777777" w:rsidR="008008F9" w:rsidRDefault="008008F9" w:rsidP="008600DB">
            <w:pPr>
              <w:spacing w:line="462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科技小巨人企业 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专精特新 </w:t>
            </w:r>
            <w:r>
              <w:rPr>
                <w:rFonts w:eastAsia="仿宋_GB2312" w:cs="Calibri" w:hint="eastAsia"/>
                <w:color w:val="000000"/>
                <w:sz w:val="43"/>
                <w:lang w:val="en-US" w:eastAsia="zh-CN"/>
              </w:rPr>
              <w:t> 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新经济领域企业</w:t>
            </w:r>
          </w:p>
          <w:p w14:paraId="7B2DD63C" w14:textId="77777777" w:rsidR="008008F9" w:rsidRDefault="008008F9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极具成长性的科技型企业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其他</w:t>
            </w:r>
          </w:p>
        </w:tc>
      </w:tr>
      <w:tr w:rsidR="008008F9" w14:paraId="349BC1BA" w14:textId="77777777" w:rsidTr="008600DB">
        <w:trPr>
          <w:trHeight w:val="2268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DBC7C7" w14:textId="77777777" w:rsidR="008008F9" w:rsidRDefault="008008F9" w:rsidP="008600DB">
            <w:pPr>
              <w:spacing w:line="1363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产业领域</w:t>
            </w:r>
          </w:p>
        </w:tc>
        <w:tc>
          <w:tcPr>
            <w:tcW w:w="7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8C0F09" w14:textId="77777777" w:rsidR="008008F9" w:rsidRDefault="008008F9" w:rsidP="008600DB">
            <w:pPr>
              <w:spacing w:line="383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val="en-US" w:eastAsia="zh-CN"/>
              </w:rPr>
              <w:t>云计算和大数据物联网和新一代信息技术产业</w:t>
            </w:r>
          </w:p>
          <w:p w14:paraId="06299BEC" w14:textId="77777777" w:rsidR="008008F9" w:rsidRDefault="008008F9" w:rsidP="008600DB">
            <w:pPr>
              <w:spacing w:line="477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高端软件和信息服务业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高端装备制造产业</w:t>
            </w:r>
          </w:p>
          <w:p w14:paraId="054F6370" w14:textId="77777777" w:rsidR="008008F9" w:rsidRDefault="008008F9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生物技术和新医药产业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新材料产业</w:t>
            </w:r>
          </w:p>
          <w:p w14:paraId="51A663BA" w14:textId="77777777" w:rsidR="008008F9" w:rsidRDefault="008008F9" w:rsidP="008600DB">
            <w:pPr>
              <w:spacing w:line="398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节能环保产业     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新能源和能源互联网产业</w:t>
            </w:r>
          </w:p>
          <w:p w14:paraId="774CBE91" w14:textId="77777777" w:rsidR="008008F9" w:rsidRDefault="008008F9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 xml:space="preserve">新能源汽车产业   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航空航天和海洋工程装备产业</w:t>
            </w:r>
          </w:p>
          <w:p w14:paraId="5637C55F" w14:textId="77777777" w:rsidR="008008F9" w:rsidRDefault="008008F9" w:rsidP="008600DB">
            <w:pPr>
              <w:spacing w:line="401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数字创意产业</w:t>
            </w:r>
            <w:r>
              <w:rPr>
                <w:rFonts w:eastAsia="仿宋_GB2312" w:cs="Calibri" w:hint="eastAsia"/>
                <w:color w:val="000000"/>
                <w:sz w:val="43"/>
                <w:lang w:val="en-US" w:eastAsia="zh-CN"/>
              </w:rPr>
              <w:t xml:space="preserve">       </w:t>
            </w: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43"/>
                <w:lang w:val="en-US" w:eastAsia="zh-CN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position w:val="3"/>
                <w:sz w:val="24"/>
                <w:lang w:val="en-US" w:eastAsia="zh-CN"/>
              </w:rPr>
              <w:t>其他</w:t>
            </w:r>
          </w:p>
        </w:tc>
      </w:tr>
      <w:tr w:rsidR="008008F9" w14:paraId="5613A30A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63CBD8" w14:textId="77777777" w:rsidR="008008F9" w:rsidRDefault="008008F9" w:rsidP="008600DB">
            <w:pPr>
              <w:spacing w:line="570" w:lineRule="exact"/>
              <w:ind w:left="432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总资产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8FFE0D" w14:textId="77777777" w:rsidR="008008F9" w:rsidRDefault="008008F9" w:rsidP="008600DB">
            <w:pPr>
              <w:spacing w:line="570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1217BC" w14:textId="77777777" w:rsidR="008008F9" w:rsidRDefault="008008F9" w:rsidP="008600DB">
            <w:pPr>
              <w:spacing w:line="366" w:lineRule="exact"/>
              <w:ind w:left="35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贷款</w:t>
            </w:r>
          </w:p>
          <w:p w14:paraId="5925470F" w14:textId="77777777" w:rsidR="008008F9" w:rsidRDefault="008008F9" w:rsidP="008600DB">
            <w:pPr>
              <w:spacing w:line="410" w:lineRule="exact"/>
              <w:ind w:left="35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总额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23FA65" w14:textId="77777777" w:rsidR="008008F9" w:rsidRDefault="008008F9" w:rsidP="008600DB">
            <w:pPr>
              <w:spacing w:line="570" w:lineRule="exact"/>
              <w:ind w:left="7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49B668" w14:textId="77777777" w:rsidR="008008F9" w:rsidRDefault="008008F9" w:rsidP="008600DB">
            <w:pPr>
              <w:spacing w:line="366" w:lineRule="exact"/>
              <w:ind w:left="28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信用</w:t>
            </w:r>
          </w:p>
          <w:p w14:paraId="7FE772B8" w14:textId="77777777" w:rsidR="008008F9" w:rsidRDefault="008008F9" w:rsidP="008600DB">
            <w:pPr>
              <w:spacing w:line="410" w:lineRule="exact"/>
              <w:ind w:left="28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等级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28ECDC" w14:textId="77777777" w:rsidR="008008F9" w:rsidRDefault="008008F9" w:rsidP="008600DB">
            <w:pPr>
              <w:spacing w:line="410" w:lineRule="exact"/>
              <w:rPr>
                <w:rFonts w:ascii="仿宋_GB2312" w:eastAsia="仿宋_GB2312"/>
              </w:rPr>
            </w:pPr>
          </w:p>
        </w:tc>
      </w:tr>
      <w:tr w:rsidR="008008F9" w14:paraId="1F2E7755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629EDC" w14:textId="77777777" w:rsidR="008008F9" w:rsidRDefault="008008F9" w:rsidP="008600DB">
            <w:pPr>
              <w:spacing w:line="491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效益情况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752ACC" w14:textId="77777777" w:rsidR="008008F9" w:rsidRDefault="008008F9" w:rsidP="008600DB">
            <w:pPr>
              <w:spacing w:line="509" w:lineRule="exact"/>
              <w:ind w:left="6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6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F7BBE2" w14:textId="77777777" w:rsidR="008008F9" w:rsidRDefault="008008F9" w:rsidP="008600DB">
            <w:pPr>
              <w:spacing w:line="509" w:lineRule="exact"/>
              <w:ind w:left="861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7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EFBCE6" w14:textId="77777777" w:rsidR="008008F9" w:rsidRDefault="008008F9" w:rsidP="008600DB">
            <w:pPr>
              <w:spacing w:line="509" w:lineRule="exact"/>
              <w:ind w:left="861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8"/>
                <w:lang w:val="en-US" w:eastAsia="zh-CN"/>
              </w:rPr>
              <w:t>201</w:t>
            </w:r>
            <w:r>
              <w:rPr>
                <w:rFonts w:ascii="仿宋_GB2312" w:eastAsia="仿宋_GB2312" w:hAnsi="Century" w:cs="Century"/>
                <w:color w:val="000000"/>
                <w:spacing w:val="-1"/>
                <w:sz w:val="28"/>
                <w:lang w:val="en-US" w:eastAsia="zh-CN"/>
              </w:rPr>
              <w:t>8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</w:p>
        </w:tc>
      </w:tr>
      <w:tr w:rsidR="008008F9" w14:paraId="1B8E28A6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A4BF0F" w14:textId="77777777" w:rsidR="008008F9" w:rsidRDefault="008008F9" w:rsidP="008600DB">
            <w:pPr>
              <w:spacing w:line="367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主营业务</w:t>
            </w:r>
          </w:p>
          <w:p w14:paraId="4F4291B8" w14:textId="77777777" w:rsidR="008008F9" w:rsidRDefault="008008F9" w:rsidP="008600DB">
            <w:pPr>
              <w:spacing w:line="410" w:lineRule="exact"/>
              <w:ind w:left="57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收入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DD0F91" w14:textId="77777777" w:rsidR="008008F9" w:rsidRDefault="008008F9" w:rsidP="008600DB">
            <w:pPr>
              <w:spacing w:line="571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AB11B5" w14:textId="77777777" w:rsidR="008008F9" w:rsidRDefault="008008F9" w:rsidP="008600DB">
            <w:pPr>
              <w:spacing w:line="571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D31309" w14:textId="77777777" w:rsidR="008008F9" w:rsidRDefault="008008F9" w:rsidP="008600DB">
            <w:pPr>
              <w:spacing w:line="571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</w:tr>
      <w:tr w:rsidR="008008F9" w14:paraId="7A411C03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BA1CD5" w14:textId="77777777" w:rsidR="008008F9" w:rsidRDefault="008008F9" w:rsidP="008600DB">
            <w:pPr>
              <w:spacing w:line="516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利润总额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F0D784" w14:textId="77777777" w:rsidR="008008F9" w:rsidRDefault="008008F9" w:rsidP="008600DB">
            <w:pPr>
              <w:spacing w:line="516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88CF60" w14:textId="77777777" w:rsidR="008008F9" w:rsidRDefault="008008F9" w:rsidP="008600DB">
            <w:pPr>
              <w:spacing w:line="51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88696C" w14:textId="77777777" w:rsidR="008008F9" w:rsidRDefault="008008F9" w:rsidP="008600DB">
            <w:pPr>
              <w:spacing w:line="51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</w:tr>
      <w:tr w:rsidR="008008F9" w14:paraId="687AE458" w14:textId="77777777" w:rsidTr="008600DB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DC9FBE" w14:textId="77777777" w:rsidR="008008F9" w:rsidRDefault="008008F9" w:rsidP="008600DB">
            <w:pPr>
              <w:spacing w:line="586" w:lineRule="exact"/>
              <w:ind w:left="29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纳税总额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E91137" w14:textId="77777777" w:rsidR="008008F9" w:rsidRDefault="008008F9" w:rsidP="008600DB">
            <w:pPr>
              <w:spacing w:line="586" w:lineRule="exact"/>
              <w:ind w:left="1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84658F9" w14:textId="77777777" w:rsidR="008008F9" w:rsidRDefault="008008F9" w:rsidP="008600DB">
            <w:pPr>
              <w:spacing w:line="58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  <w:tc>
          <w:tcPr>
            <w:tcW w:w="2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D03B2B" w14:textId="77777777" w:rsidR="008008F9" w:rsidRDefault="008008F9" w:rsidP="008600DB">
            <w:pPr>
              <w:spacing w:line="586" w:lineRule="exact"/>
              <w:ind w:left="202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万元</w:t>
            </w:r>
          </w:p>
        </w:tc>
      </w:tr>
    </w:tbl>
    <w:p w14:paraId="4D96EA65" w14:textId="77777777" w:rsidR="008008F9" w:rsidRDefault="008008F9" w:rsidP="008008F9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</w:rPr>
        <w:br w:type="page"/>
      </w: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lastRenderedPageBreak/>
        <w:t>三、推荐和评审意见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8"/>
        <w:gridCol w:w="3276"/>
        <w:gridCol w:w="3104"/>
      </w:tblGrid>
      <w:tr w:rsidR="008008F9" w14:paraId="0EAB03B0" w14:textId="77777777" w:rsidTr="008600DB">
        <w:trPr>
          <w:trHeight w:hRule="exact" w:val="2661"/>
          <w:jc w:val="center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AB0A25" w14:textId="77777777" w:rsidR="008008F9" w:rsidRDefault="008008F9" w:rsidP="008600DB">
            <w:pPr>
              <w:spacing w:line="1351" w:lineRule="exact"/>
              <w:ind w:left="57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所在企业意见</w:t>
            </w:r>
          </w:p>
        </w:tc>
        <w:tc>
          <w:tcPr>
            <w:tcW w:w="6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B10509" w14:textId="77777777" w:rsidR="008008F9" w:rsidRDefault="008008F9" w:rsidP="008600DB">
            <w:pPr>
              <w:spacing w:line="1927" w:lineRule="exact"/>
              <w:ind w:left="472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671AEAB5" w14:textId="77777777" w:rsidR="008008F9" w:rsidRDefault="008008F9" w:rsidP="008600DB">
            <w:pPr>
              <w:spacing w:line="410" w:lineRule="exact"/>
              <w:ind w:left="4165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 xml:space="preserve"> 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月 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</w:tr>
      <w:tr w:rsidR="008008F9" w14:paraId="3000B9A5" w14:textId="77777777" w:rsidTr="008600DB">
        <w:trPr>
          <w:trHeight w:hRule="exact" w:val="707"/>
          <w:jc w:val="center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B939EC" w14:textId="77777777" w:rsidR="008008F9" w:rsidRDefault="008008F9" w:rsidP="008600DB">
            <w:pPr>
              <w:spacing w:line="1654" w:lineRule="exact"/>
              <w:ind w:left="57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各区审查意见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EFFB69" w14:textId="77777777" w:rsidR="008008F9" w:rsidRDefault="008008F9" w:rsidP="008600DB">
            <w:pPr>
              <w:spacing w:line="510" w:lineRule="exact"/>
              <w:ind w:left="93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团区委意见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8CBB78" w14:textId="77777777" w:rsidR="008008F9" w:rsidRDefault="008008F9" w:rsidP="008600DB">
            <w:pPr>
              <w:spacing w:line="51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区委组织部意见</w:t>
            </w:r>
          </w:p>
        </w:tc>
      </w:tr>
      <w:tr w:rsidR="008008F9" w14:paraId="417F50D8" w14:textId="77777777" w:rsidTr="008600DB">
        <w:trPr>
          <w:trHeight w:hRule="exact" w:val="2977"/>
          <w:jc w:val="center"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DEBA9F" w14:textId="77777777" w:rsidR="008008F9" w:rsidRDefault="008008F9" w:rsidP="008600DB">
            <w:pPr>
              <w:spacing w:line="510" w:lineRule="exact"/>
              <w:rPr>
                <w:rFonts w:ascii="仿宋_GB2312" w:eastAsia="仿宋_GB2312"/>
              </w:rPr>
            </w:pP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AA2AC5" w14:textId="77777777" w:rsidR="008008F9" w:rsidRDefault="008008F9" w:rsidP="008600DB">
            <w:pPr>
              <w:spacing w:line="1871" w:lineRule="exact"/>
              <w:ind w:left="204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2037AC92" w14:textId="77777777" w:rsidR="008008F9" w:rsidRDefault="008008F9" w:rsidP="008600DB">
            <w:pPr>
              <w:spacing w:line="401" w:lineRule="exact"/>
              <w:ind w:left="148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年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月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E43130" w14:textId="77777777" w:rsidR="008008F9" w:rsidRDefault="008008F9" w:rsidP="008600DB">
            <w:pPr>
              <w:spacing w:line="1871" w:lineRule="exact"/>
              <w:ind w:left="145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573FB13D" w14:textId="77777777" w:rsidR="008008F9" w:rsidRDefault="008008F9" w:rsidP="008600DB">
            <w:pPr>
              <w:spacing w:line="401" w:lineRule="exact"/>
              <w:ind w:left="889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年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 xml:space="preserve"> 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月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 xml:space="preserve"> 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</w:tr>
      <w:tr w:rsidR="008008F9" w14:paraId="356F287B" w14:textId="77777777" w:rsidTr="008600DB">
        <w:trPr>
          <w:trHeight w:hRule="exact" w:val="2985"/>
          <w:jc w:val="center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4D4696" w14:textId="77777777" w:rsidR="008008F9" w:rsidRDefault="008008F9" w:rsidP="008600DB">
            <w:pPr>
              <w:spacing w:line="1424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团市委意见</w:t>
            </w:r>
          </w:p>
        </w:tc>
        <w:tc>
          <w:tcPr>
            <w:tcW w:w="6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99B358" w14:textId="77777777" w:rsidR="008008F9" w:rsidRDefault="008008F9" w:rsidP="008600DB">
            <w:pPr>
              <w:spacing w:line="2075" w:lineRule="exact"/>
              <w:ind w:left="4727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（盖章）</w:t>
            </w:r>
          </w:p>
          <w:p w14:paraId="6282226A" w14:textId="77777777" w:rsidR="008008F9" w:rsidRDefault="008008F9" w:rsidP="008600DB">
            <w:pPr>
              <w:spacing w:line="408" w:lineRule="exact"/>
              <w:ind w:firstLineChars="1400" w:firstLine="39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年 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 xml:space="preserve">月   </w:t>
            </w:r>
            <w:r>
              <w:rPr>
                <w:rFonts w:eastAsia="仿宋_GB2312" w:cs="Calibri" w:hint="eastAsia"/>
                <w:color w:val="000000"/>
                <w:sz w:val="28"/>
                <w:lang w:val="en-US" w:eastAsia="zh-CN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lang w:val="en-US" w:eastAsia="zh-CN"/>
              </w:rPr>
              <w:t>日</w:t>
            </w:r>
          </w:p>
        </w:tc>
      </w:tr>
    </w:tbl>
    <w:p w14:paraId="0470C6B6" w14:textId="77777777" w:rsidR="008008F9" w:rsidRDefault="008008F9" w:rsidP="008008F9">
      <w:pPr>
        <w:rPr>
          <w:rFonts w:ascii="仿宋_GB2312" w:eastAsia="仿宋_GB2312"/>
        </w:rPr>
      </w:pPr>
    </w:p>
    <w:p w14:paraId="7583E74A" w14:textId="77777777" w:rsidR="008008F9" w:rsidRDefault="008008F9" w:rsidP="008008F9">
      <w:pPr>
        <w:widowControl/>
        <w:jc w:val="left"/>
        <w:rPr>
          <w:rFonts w:ascii="仿宋_GB2312" w:eastAsia="仿宋_GB2312"/>
        </w:rPr>
      </w:pPr>
    </w:p>
    <w:p w14:paraId="755903A9" w14:textId="77777777" w:rsidR="00C46F25" w:rsidRDefault="00010CDA"/>
    <w:sectPr w:rsidR="00C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60C46" w14:textId="77777777" w:rsidR="00010CDA" w:rsidRDefault="00010CDA" w:rsidP="008008F9">
      <w:r>
        <w:separator/>
      </w:r>
    </w:p>
  </w:endnote>
  <w:endnote w:type="continuationSeparator" w:id="0">
    <w:p w14:paraId="5BF8FBE5" w14:textId="77777777" w:rsidR="00010CDA" w:rsidRDefault="00010CDA" w:rsidP="0080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4559B" w14:textId="77777777" w:rsidR="00010CDA" w:rsidRDefault="00010CDA" w:rsidP="008008F9">
      <w:r>
        <w:separator/>
      </w:r>
    </w:p>
  </w:footnote>
  <w:footnote w:type="continuationSeparator" w:id="0">
    <w:p w14:paraId="4DDBF462" w14:textId="77777777" w:rsidR="00010CDA" w:rsidRDefault="00010CDA" w:rsidP="0080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62"/>
    <w:rsid w:val="00010CDA"/>
    <w:rsid w:val="00082EE5"/>
    <w:rsid w:val="001478F4"/>
    <w:rsid w:val="008008F9"/>
    <w:rsid w:val="00D53BAA"/>
    <w:rsid w:val="00E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A7D732-8D42-4B57-93E0-2A2DA97C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8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8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bitech</dc:creator>
  <cp:keywords/>
  <dc:description/>
  <cp:lastModifiedBy>bitech</cp:lastModifiedBy>
  <cp:revision>2</cp:revision>
  <dcterms:created xsi:type="dcterms:W3CDTF">2019-10-24T08:16:00Z</dcterms:created>
  <dcterms:modified xsi:type="dcterms:W3CDTF">2019-10-24T08:17:00Z</dcterms:modified>
</cp:coreProperties>
</file>