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B1D" w:rsidRDefault="006D73FC">
      <w:pPr>
        <w:spacing w:line="480" w:lineRule="exact"/>
        <w:jc w:val="center"/>
        <w:textAlignment w:val="baseline"/>
        <w:rPr>
          <w:color w:val="A24178"/>
          <w:sz w:val="32"/>
          <w:szCs w:val="32"/>
        </w:rPr>
      </w:pPr>
      <w:bookmarkStart w:id="0" w:name="_GoBack"/>
      <w:bookmarkEnd w:id="0"/>
      <w:r>
        <w:rPr>
          <w:rFonts w:hint="eastAsia"/>
          <w:color w:val="A24178"/>
          <w:sz w:val="32"/>
          <w:szCs w:val="32"/>
        </w:rPr>
        <w:t>外籍人才薪酬购汇专用信息表</w:t>
      </w:r>
    </w:p>
    <w:p w:rsidR="00A26B1D" w:rsidRDefault="006D73FC" w:rsidP="00A8388A">
      <w:pPr>
        <w:spacing w:line="240" w:lineRule="exact"/>
        <w:jc w:val="center"/>
        <w:textAlignment w:val="baseline"/>
        <w:rPr>
          <w:color w:val="A24178"/>
          <w:sz w:val="30"/>
          <w:szCs w:val="30"/>
        </w:rPr>
      </w:pPr>
      <w:r>
        <w:rPr>
          <w:rFonts w:hint="eastAsia"/>
          <w:color w:val="A24178"/>
          <w:sz w:val="30"/>
          <w:szCs w:val="30"/>
        </w:rPr>
        <w:t>Fast</w:t>
      </w:r>
      <w:r>
        <w:rPr>
          <w:color w:val="A24178"/>
          <w:sz w:val="30"/>
          <w:szCs w:val="30"/>
        </w:rPr>
        <w:t xml:space="preserve"> Pass on </w:t>
      </w:r>
      <w:r>
        <w:rPr>
          <w:rFonts w:hint="eastAsia"/>
          <w:color w:val="A24178"/>
          <w:sz w:val="30"/>
          <w:szCs w:val="30"/>
        </w:rPr>
        <w:t>Foreign Talent</w:t>
      </w:r>
      <w:r>
        <w:rPr>
          <w:color w:val="A24178"/>
          <w:sz w:val="30"/>
          <w:szCs w:val="30"/>
        </w:rPr>
        <w:t>s</w:t>
      </w:r>
      <w:r>
        <w:rPr>
          <w:rFonts w:hint="eastAsia"/>
          <w:color w:val="A24178"/>
          <w:sz w:val="30"/>
          <w:szCs w:val="30"/>
        </w:rPr>
        <w:t xml:space="preserve"> Remuneration </w:t>
      </w:r>
      <w:r>
        <w:rPr>
          <w:color w:val="A24178"/>
          <w:sz w:val="30"/>
          <w:szCs w:val="30"/>
        </w:rPr>
        <w:t>Foreign Exchange</w:t>
      </w:r>
    </w:p>
    <w:p w:rsidR="00A8388A" w:rsidRDefault="00A8388A" w:rsidP="00A8388A">
      <w:pPr>
        <w:spacing w:line="240" w:lineRule="exact"/>
        <w:jc w:val="left"/>
        <w:textAlignment w:val="baseline"/>
        <w:rPr>
          <w:color w:val="A24178"/>
          <w:sz w:val="30"/>
          <w:szCs w:val="30"/>
        </w:rPr>
      </w:pPr>
    </w:p>
    <w:p w:rsidR="00A8388A" w:rsidRPr="00A8388A" w:rsidRDefault="00A8388A" w:rsidP="00A8388A">
      <w:pPr>
        <w:spacing w:line="240" w:lineRule="exact"/>
        <w:jc w:val="center"/>
        <w:textAlignment w:val="baseline"/>
        <w:rPr>
          <w:color w:val="A24178"/>
          <w:sz w:val="30"/>
          <w:szCs w:val="30"/>
        </w:rPr>
      </w:pPr>
    </w:p>
    <w:tbl>
      <w:tblPr>
        <w:tblStyle w:val="a5"/>
        <w:tblW w:w="8978" w:type="dxa"/>
        <w:jc w:val="center"/>
        <w:tblLook w:val="04A0" w:firstRow="1" w:lastRow="0" w:firstColumn="1" w:lastColumn="0" w:noHBand="0" w:noVBand="1"/>
      </w:tblPr>
      <w:tblGrid>
        <w:gridCol w:w="1492"/>
        <w:gridCol w:w="1499"/>
        <w:gridCol w:w="1498"/>
        <w:gridCol w:w="1496"/>
        <w:gridCol w:w="1496"/>
        <w:gridCol w:w="1497"/>
      </w:tblGrid>
      <w:tr w:rsidR="00C92A86">
        <w:trPr>
          <w:trHeight w:val="345"/>
          <w:jc w:val="center"/>
        </w:trPr>
        <w:tc>
          <w:tcPr>
            <w:tcW w:w="4489" w:type="dxa"/>
            <w:gridSpan w:val="3"/>
          </w:tcPr>
          <w:p w:rsidR="005A0777" w:rsidRDefault="005A0777" w:rsidP="005A0777">
            <w:pPr>
              <w:widowControl/>
              <w:spacing w:line="160" w:lineRule="exact"/>
              <w:jc w:val="left"/>
              <w:textAlignment w:val="center"/>
              <w:rPr>
                <w:rFonts w:ascii="宋体" w:eastAsia="宋体" w:hAnsi="宋体" w:cs="宋体"/>
                <w:color w:val="000000"/>
                <w:kern w:val="0"/>
                <w:sz w:val="15"/>
                <w:szCs w:val="13"/>
                <w:lang w:bidi="ar"/>
              </w:rPr>
            </w:pPr>
            <w:r w:rsidRPr="005A0777">
              <w:rPr>
                <w:rFonts w:ascii="宋体" w:eastAsia="宋体" w:hAnsi="宋体" w:cs="宋体" w:hint="eastAsia"/>
                <w:color w:val="000000"/>
                <w:kern w:val="0"/>
                <w:sz w:val="15"/>
                <w:szCs w:val="13"/>
                <w:lang w:bidi="ar"/>
              </w:rPr>
              <w:t>编号</w:t>
            </w:r>
            <w:r w:rsidRPr="005E464F">
              <w:rPr>
                <w:rFonts w:ascii="宋体" w:eastAsia="宋体" w:hAnsi="宋体" w:cs="宋体" w:hint="eastAsia"/>
                <w:b/>
                <w:color w:val="A6A6A6"/>
                <w:kern w:val="0"/>
                <w:sz w:val="15"/>
                <w:szCs w:val="13"/>
                <w:lang w:bidi="ar"/>
              </w:rPr>
              <w:t>(由外籍人才管理部门填写)</w:t>
            </w:r>
          </w:p>
          <w:p w:rsidR="005A0777" w:rsidRPr="005A0777" w:rsidRDefault="005A0777" w:rsidP="005A0777">
            <w:pPr>
              <w:widowControl/>
              <w:spacing w:line="160" w:lineRule="exact"/>
              <w:jc w:val="left"/>
              <w:textAlignment w:val="center"/>
              <w:rPr>
                <w:rFonts w:ascii="宋体" w:eastAsia="宋体" w:hAnsi="宋体" w:cs="宋体"/>
                <w:color w:val="000000"/>
                <w:kern w:val="0"/>
                <w:sz w:val="15"/>
                <w:szCs w:val="13"/>
                <w:lang w:bidi="ar"/>
              </w:rPr>
            </w:pPr>
            <w:r w:rsidRPr="005A0777">
              <w:rPr>
                <w:rFonts w:ascii="Calibri" w:eastAsia="宋体" w:hAnsi="Calibri" w:cs="Calibri"/>
                <w:color w:val="000000"/>
                <w:kern w:val="0"/>
                <w:sz w:val="15"/>
                <w:szCs w:val="13"/>
                <w:lang w:bidi="ar"/>
              </w:rPr>
              <w:t>No.</w:t>
            </w:r>
            <w:r>
              <w:rPr>
                <w:rFonts w:ascii="Calibri" w:eastAsia="宋体" w:hAnsi="Calibri" w:cs="Calibri" w:hint="eastAsia"/>
                <w:color w:val="000000"/>
                <w:kern w:val="0"/>
                <w:sz w:val="15"/>
                <w:szCs w:val="13"/>
                <w:lang w:bidi="ar"/>
              </w:rPr>
              <w:t xml:space="preserve"> </w:t>
            </w:r>
            <w:r w:rsidRPr="005E464F">
              <w:rPr>
                <w:rFonts w:ascii="Calibri" w:eastAsia="宋体" w:hAnsi="Calibri" w:cs="Calibri" w:hint="eastAsia"/>
                <w:b/>
                <w:color w:val="A6A6A6"/>
                <w:kern w:val="0"/>
                <w:sz w:val="15"/>
                <w:szCs w:val="13"/>
                <w:lang w:bidi="ar"/>
              </w:rPr>
              <w:t>(Filled by</w:t>
            </w:r>
            <w:r w:rsidRPr="005E464F">
              <w:rPr>
                <w:rFonts w:ascii="Calibri" w:eastAsia="宋体" w:hAnsi="Calibri" w:cs="Calibri" w:hint="eastAsia"/>
                <w:b/>
                <w:color w:val="A6A6A6"/>
                <w:kern w:val="0"/>
                <w:sz w:val="15"/>
                <w:szCs w:val="15"/>
                <w:lang w:bidi="ar"/>
              </w:rPr>
              <w:t xml:space="preserve"> foreign talent management authority</w:t>
            </w:r>
            <w:r w:rsidRPr="005E464F">
              <w:rPr>
                <w:rFonts w:ascii="Calibri" w:eastAsia="宋体" w:hAnsi="Calibri" w:cs="Calibri" w:hint="eastAsia"/>
                <w:b/>
                <w:color w:val="A6A6A6"/>
                <w:kern w:val="0"/>
                <w:sz w:val="15"/>
                <w:szCs w:val="13"/>
                <w:lang w:bidi="ar"/>
              </w:rPr>
              <w:t>)</w:t>
            </w:r>
          </w:p>
        </w:tc>
        <w:tc>
          <w:tcPr>
            <w:tcW w:w="4489" w:type="dxa"/>
            <w:gridSpan w:val="3"/>
            <w:vAlign w:val="center"/>
          </w:tcPr>
          <w:p w:rsidR="005A0777" w:rsidRDefault="005A0777">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345"/>
          <w:jc w:val="center"/>
        </w:trPr>
        <w:tc>
          <w:tcPr>
            <w:tcW w:w="4489" w:type="dxa"/>
            <w:gridSpan w:val="3"/>
          </w:tcPr>
          <w:p w:rsidR="005A0777" w:rsidRDefault="005A0777">
            <w:pPr>
              <w:widowControl/>
              <w:spacing w:line="160" w:lineRule="exact"/>
              <w:jc w:val="left"/>
              <w:textAlignment w:val="center"/>
              <w:rPr>
                <w:rFonts w:ascii="宋体" w:eastAsia="宋体" w:hAnsi="宋体" w:cs="宋体"/>
                <w:color w:val="000000"/>
                <w:kern w:val="0"/>
                <w:sz w:val="15"/>
                <w:szCs w:val="13"/>
                <w:lang w:bidi="ar"/>
              </w:rPr>
            </w:pPr>
            <w:r>
              <w:rPr>
                <w:rFonts w:ascii="宋体" w:eastAsia="宋体" w:hAnsi="宋体" w:cs="宋体" w:hint="eastAsia"/>
                <w:color w:val="000000"/>
                <w:kern w:val="0"/>
                <w:sz w:val="15"/>
                <w:szCs w:val="13"/>
                <w:lang w:bidi="ar"/>
              </w:rPr>
              <w:t>发证日期</w:t>
            </w:r>
            <w:r w:rsidRPr="009B2688">
              <w:rPr>
                <w:rFonts w:ascii="宋体" w:eastAsia="宋体" w:hAnsi="宋体" w:cs="宋体" w:hint="eastAsia"/>
                <w:b/>
                <w:color w:val="A6A6A6"/>
                <w:kern w:val="0"/>
                <w:sz w:val="15"/>
                <w:szCs w:val="13"/>
                <w:lang w:bidi="ar"/>
              </w:rPr>
              <w:t>(由外籍人才管理部门填写)</w:t>
            </w:r>
          </w:p>
          <w:p w:rsidR="005A0777" w:rsidRDefault="005A0777">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3"/>
                <w:lang w:bidi="ar"/>
              </w:rPr>
              <w:t>Date of issue</w:t>
            </w:r>
            <w:r w:rsidRPr="009B2688">
              <w:rPr>
                <w:rFonts w:ascii="Calibri" w:eastAsia="宋体" w:hAnsi="Calibri" w:cs="Calibri" w:hint="eastAsia"/>
                <w:b/>
                <w:color w:val="A6A6A6"/>
                <w:kern w:val="0"/>
                <w:sz w:val="15"/>
                <w:szCs w:val="13"/>
                <w:lang w:bidi="ar"/>
              </w:rPr>
              <w:t>(Filled by foreign talent management authority)</w:t>
            </w:r>
          </w:p>
        </w:tc>
        <w:tc>
          <w:tcPr>
            <w:tcW w:w="4489" w:type="dxa"/>
            <w:gridSpan w:val="3"/>
            <w:vAlign w:val="center"/>
          </w:tcPr>
          <w:p w:rsidR="005A0777" w:rsidRDefault="005A0777">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345"/>
          <w:jc w:val="center"/>
        </w:trPr>
        <w:tc>
          <w:tcPr>
            <w:tcW w:w="1492" w:type="dxa"/>
            <w:vMerge w:val="restart"/>
          </w:tcPr>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个人信息</w:t>
            </w:r>
          </w:p>
          <w:p w:rsidR="00A26B1D" w:rsidRDefault="006D73FC">
            <w:pPr>
              <w:widowControl/>
              <w:spacing w:line="160" w:lineRule="exact"/>
              <w:jc w:val="center"/>
              <w:textAlignment w:val="center"/>
              <w:rPr>
                <w:rFonts w:ascii="Calibri" w:eastAsia="宋体" w:hAnsi="Calibri" w:cs="Calibri"/>
                <w:color w:val="000000"/>
                <w:kern w:val="0"/>
                <w:sz w:val="15"/>
                <w:szCs w:val="15"/>
                <w:lang w:bidi="ar"/>
              </w:rPr>
            </w:pPr>
            <w:r>
              <w:rPr>
                <w:rFonts w:ascii="Calibri" w:eastAsia="宋体" w:hAnsi="Calibri" w:cs="Calibri"/>
                <w:color w:val="000000"/>
                <w:kern w:val="0"/>
                <w:sz w:val="15"/>
                <w:szCs w:val="15"/>
                <w:lang w:bidi="ar"/>
              </w:rPr>
              <w:t>Personal</w:t>
            </w: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Calibri" w:eastAsia="宋体" w:hAnsi="Calibri" w:cs="Calibri"/>
                <w:color w:val="000000"/>
                <w:kern w:val="0"/>
                <w:sz w:val="15"/>
                <w:szCs w:val="15"/>
                <w:lang w:bidi="ar"/>
              </w:rPr>
              <w:t>information</w:t>
            </w:r>
          </w:p>
        </w:tc>
        <w:tc>
          <w:tcPr>
            <w:tcW w:w="1499" w:type="dxa"/>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姓名</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Name</w:t>
            </w:r>
          </w:p>
        </w:tc>
        <w:tc>
          <w:tcPr>
            <w:tcW w:w="1498" w:type="dxa"/>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1496" w:type="dxa"/>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证件类型</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color w:val="000000"/>
                <w:kern w:val="0"/>
                <w:sz w:val="15"/>
                <w:szCs w:val="15"/>
                <w:lang w:bidi="ar"/>
              </w:rPr>
              <w:t>ID type</w:t>
            </w:r>
          </w:p>
        </w:tc>
        <w:tc>
          <w:tcPr>
            <w:tcW w:w="2993" w:type="dxa"/>
            <w:gridSpan w:val="2"/>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362"/>
          <w:jc w:val="center"/>
        </w:trPr>
        <w:tc>
          <w:tcPr>
            <w:tcW w:w="1492" w:type="dxa"/>
            <w:vMerge/>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1499" w:type="dxa"/>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性别</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Gender</w:t>
            </w:r>
          </w:p>
        </w:tc>
        <w:tc>
          <w:tcPr>
            <w:tcW w:w="1498" w:type="dxa"/>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1496" w:type="dxa"/>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证件号码</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ID No.</w:t>
            </w:r>
          </w:p>
        </w:tc>
        <w:tc>
          <w:tcPr>
            <w:tcW w:w="2993" w:type="dxa"/>
            <w:gridSpan w:val="2"/>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356"/>
          <w:jc w:val="center"/>
        </w:trPr>
        <w:tc>
          <w:tcPr>
            <w:tcW w:w="1492" w:type="dxa"/>
            <w:vMerge/>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1499" w:type="dxa"/>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出生日期</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Date of birth</w:t>
            </w:r>
          </w:p>
        </w:tc>
        <w:tc>
          <w:tcPr>
            <w:tcW w:w="1498" w:type="dxa"/>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1496" w:type="dxa"/>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联系电话</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Tel.</w:t>
            </w:r>
          </w:p>
        </w:tc>
        <w:tc>
          <w:tcPr>
            <w:tcW w:w="2993" w:type="dxa"/>
            <w:gridSpan w:val="2"/>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362"/>
          <w:jc w:val="center"/>
        </w:trPr>
        <w:tc>
          <w:tcPr>
            <w:tcW w:w="1492" w:type="dxa"/>
            <w:vMerge/>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1499" w:type="dxa"/>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国籍 </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color w:val="000000"/>
                <w:kern w:val="0"/>
                <w:sz w:val="15"/>
                <w:szCs w:val="15"/>
                <w:lang w:bidi="ar"/>
              </w:rPr>
              <w:t>Nationality</w:t>
            </w:r>
          </w:p>
        </w:tc>
        <w:tc>
          <w:tcPr>
            <w:tcW w:w="1498" w:type="dxa"/>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1496" w:type="dxa"/>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邮箱 </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Email</w:t>
            </w:r>
          </w:p>
        </w:tc>
        <w:tc>
          <w:tcPr>
            <w:tcW w:w="2993" w:type="dxa"/>
            <w:gridSpan w:val="2"/>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375"/>
          <w:jc w:val="center"/>
        </w:trPr>
        <w:tc>
          <w:tcPr>
            <w:tcW w:w="1492" w:type="dxa"/>
            <w:vMerge/>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1499" w:type="dxa"/>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常住地址 </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Address</w:t>
            </w:r>
          </w:p>
        </w:tc>
        <w:tc>
          <w:tcPr>
            <w:tcW w:w="5987" w:type="dxa"/>
            <w:gridSpan w:val="4"/>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356"/>
          <w:jc w:val="center"/>
        </w:trPr>
        <w:tc>
          <w:tcPr>
            <w:tcW w:w="1492" w:type="dxa"/>
            <w:vMerge w:val="restart"/>
          </w:tcPr>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工作信息</w:t>
            </w:r>
          </w:p>
          <w:p w:rsidR="00A26B1D" w:rsidRDefault="006D73FC">
            <w:pPr>
              <w:widowControl/>
              <w:spacing w:line="160" w:lineRule="exact"/>
              <w:jc w:val="center"/>
              <w:textAlignment w:val="center"/>
              <w:rPr>
                <w:rFonts w:ascii="Calibri" w:eastAsia="宋体" w:hAnsi="Calibri" w:cs="Calibri"/>
                <w:color w:val="000000"/>
                <w:kern w:val="0"/>
                <w:sz w:val="15"/>
                <w:szCs w:val="15"/>
                <w:lang w:bidi="ar"/>
              </w:rPr>
            </w:pPr>
            <w:r>
              <w:rPr>
                <w:rFonts w:ascii="Calibri" w:eastAsia="宋体" w:hAnsi="Calibri" w:cs="Calibri"/>
                <w:color w:val="000000"/>
                <w:kern w:val="0"/>
                <w:sz w:val="15"/>
                <w:szCs w:val="15"/>
                <w:lang w:bidi="ar"/>
              </w:rPr>
              <w:t>Employment</w:t>
            </w: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Calibri" w:eastAsia="宋体" w:hAnsi="Calibri" w:cs="Calibri"/>
                <w:color w:val="000000"/>
                <w:kern w:val="0"/>
                <w:sz w:val="15"/>
                <w:szCs w:val="15"/>
                <w:lang w:bidi="ar"/>
              </w:rPr>
              <w:t>information</w:t>
            </w:r>
          </w:p>
        </w:tc>
        <w:tc>
          <w:tcPr>
            <w:tcW w:w="1499" w:type="dxa"/>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单位名称</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Company name</w:t>
            </w:r>
          </w:p>
        </w:tc>
        <w:tc>
          <w:tcPr>
            <w:tcW w:w="5987" w:type="dxa"/>
            <w:gridSpan w:val="4"/>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362"/>
          <w:jc w:val="center"/>
        </w:trPr>
        <w:tc>
          <w:tcPr>
            <w:tcW w:w="1492" w:type="dxa"/>
            <w:vMerge/>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1499" w:type="dxa"/>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单位地址 </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Company address</w:t>
            </w:r>
          </w:p>
        </w:tc>
        <w:tc>
          <w:tcPr>
            <w:tcW w:w="5987" w:type="dxa"/>
            <w:gridSpan w:val="4"/>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362"/>
          <w:jc w:val="center"/>
        </w:trPr>
        <w:tc>
          <w:tcPr>
            <w:tcW w:w="1492" w:type="dxa"/>
            <w:vMerge/>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1499" w:type="dxa"/>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工作地址</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Working address</w:t>
            </w:r>
          </w:p>
        </w:tc>
        <w:tc>
          <w:tcPr>
            <w:tcW w:w="5987" w:type="dxa"/>
            <w:gridSpan w:val="4"/>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513"/>
          <w:jc w:val="center"/>
        </w:trPr>
        <w:tc>
          <w:tcPr>
            <w:tcW w:w="1492" w:type="dxa"/>
            <w:vMerge/>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2997" w:type="dxa"/>
            <w:gridSpan w:val="2"/>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①合同薪酬</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（单位：人民币元/年，含奖金等） </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Annual remuneration (RMB, including bonus)</w:t>
            </w:r>
          </w:p>
        </w:tc>
        <w:tc>
          <w:tcPr>
            <w:tcW w:w="1496" w:type="dxa"/>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1496" w:type="dxa"/>
            <w:vAlign w:val="center"/>
          </w:tcPr>
          <w:p w:rsidR="00A26B1D" w:rsidRDefault="005E43EE">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购汇</w:t>
            </w:r>
            <w:r w:rsidR="008C418C">
              <w:rPr>
                <w:rFonts w:ascii="宋体" w:eastAsia="宋体" w:hAnsi="宋体" w:cs="宋体" w:hint="eastAsia"/>
                <w:color w:val="000000"/>
                <w:kern w:val="0"/>
                <w:sz w:val="15"/>
                <w:szCs w:val="15"/>
                <w:lang w:bidi="ar"/>
              </w:rPr>
              <w:t>薪酬对应</w:t>
            </w:r>
            <w:r w:rsidR="006562EB">
              <w:rPr>
                <w:rFonts w:ascii="宋体" w:eastAsia="宋体" w:hAnsi="宋体" w:cs="宋体" w:hint="eastAsia"/>
                <w:color w:val="000000"/>
                <w:kern w:val="0"/>
                <w:sz w:val="15"/>
                <w:szCs w:val="15"/>
                <w:lang w:bidi="ar"/>
              </w:rPr>
              <w:t xml:space="preserve">年度        </w:t>
            </w:r>
            <w:r w:rsidR="00335356">
              <w:rPr>
                <w:rFonts w:ascii="Calibri" w:eastAsia="宋体" w:hAnsi="Calibri" w:cs="Calibri" w:hint="eastAsia"/>
                <w:color w:val="000000"/>
                <w:kern w:val="0"/>
                <w:sz w:val="15"/>
                <w:szCs w:val="15"/>
                <w:lang w:bidi="ar"/>
              </w:rPr>
              <w:t xml:space="preserve">Year of remuneration </w:t>
            </w:r>
            <w:r>
              <w:rPr>
                <w:rFonts w:ascii="Calibri" w:eastAsia="宋体" w:hAnsi="Calibri" w:cs="Calibri" w:hint="eastAsia"/>
                <w:color w:val="000000"/>
                <w:kern w:val="0"/>
                <w:sz w:val="15"/>
                <w:szCs w:val="15"/>
                <w:lang w:bidi="ar"/>
              </w:rPr>
              <w:t>foreign exchange</w:t>
            </w:r>
          </w:p>
        </w:tc>
        <w:tc>
          <w:tcPr>
            <w:tcW w:w="1497" w:type="dxa"/>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536"/>
          <w:jc w:val="center"/>
        </w:trPr>
        <w:tc>
          <w:tcPr>
            <w:tcW w:w="1492" w:type="dxa"/>
            <w:vMerge/>
          </w:tcPr>
          <w:p w:rsidR="000B239E" w:rsidRDefault="000B239E">
            <w:pPr>
              <w:widowControl/>
              <w:spacing w:line="160" w:lineRule="exact"/>
              <w:jc w:val="left"/>
              <w:textAlignment w:val="center"/>
              <w:rPr>
                <w:rFonts w:ascii="宋体" w:eastAsia="宋体" w:hAnsi="宋体" w:cs="宋体"/>
                <w:color w:val="000000"/>
                <w:kern w:val="0"/>
                <w:sz w:val="15"/>
                <w:szCs w:val="15"/>
                <w:lang w:bidi="ar"/>
              </w:rPr>
            </w:pPr>
          </w:p>
        </w:tc>
        <w:tc>
          <w:tcPr>
            <w:tcW w:w="2997" w:type="dxa"/>
            <w:gridSpan w:val="2"/>
            <w:vAlign w:val="center"/>
          </w:tcPr>
          <w:p w:rsidR="000B239E" w:rsidRDefault="000B239E">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合同起止日期 </w:t>
            </w:r>
            <w:r>
              <w:rPr>
                <w:rFonts w:ascii="Calibri" w:eastAsia="宋体" w:hAnsi="Calibri" w:cs="Calibri" w:hint="eastAsia"/>
                <w:color w:val="000000"/>
                <w:kern w:val="0"/>
                <w:sz w:val="15"/>
                <w:szCs w:val="15"/>
                <w:lang w:bidi="ar"/>
              </w:rPr>
              <w:t>Contract start and end date</w:t>
            </w:r>
          </w:p>
        </w:tc>
        <w:tc>
          <w:tcPr>
            <w:tcW w:w="4489" w:type="dxa"/>
            <w:gridSpan w:val="3"/>
          </w:tcPr>
          <w:p w:rsidR="000B239E" w:rsidRDefault="000B239E">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536"/>
          <w:jc w:val="center"/>
        </w:trPr>
        <w:tc>
          <w:tcPr>
            <w:tcW w:w="1492" w:type="dxa"/>
            <w:vMerge/>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2997" w:type="dxa"/>
            <w:gridSpan w:val="2"/>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工作许可证编号</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Foreigner's work permit No.</w:t>
            </w:r>
          </w:p>
        </w:tc>
        <w:tc>
          <w:tcPr>
            <w:tcW w:w="1496" w:type="dxa"/>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1496" w:type="dxa"/>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工作许可证有效期 </w:t>
            </w:r>
            <w:r>
              <w:rPr>
                <w:rFonts w:ascii="Calibri" w:eastAsia="宋体" w:hAnsi="Calibri" w:cs="Calibri" w:hint="eastAsia"/>
                <w:color w:val="000000"/>
                <w:kern w:val="0"/>
                <w:sz w:val="15"/>
                <w:szCs w:val="15"/>
                <w:lang w:bidi="ar"/>
              </w:rPr>
              <w:t>Foreigner's work permit expiry date</w:t>
            </w:r>
          </w:p>
        </w:tc>
        <w:tc>
          <w:tcPr>
            <w:tcW w:w="1497" w:type="dxa"/>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397"/>
          <w:jc w:val="center"/>
        </w:trPr>
        <w:tc>
          <w:tcPr>
            <w:tcW w:w="1492" w:type="dxa"/>
            <w:vMerge/>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2997" w:type="dxa"/>
            <w:gridSpan w:val="2"/>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单位人力资源部门联系人及联系方式 </w:t>
            </w:r>
            <w:r>
              <w:rPr>
                <w:rFonts w:ascii="Calibri" w:eastAsia="宋体" w:hAnsi="Calibri" w:cs="Calibri" w:hint="eastAsia"/>
                <w:color w:val="000000"/>
                <w:kern w:val="0"/>
                <w:sz w:val="15"/>
                <w:szCs w:val="15"/>
                <w:lang w:bidi="ar"/>
              </w:rPr>
              <w:t>Company human resources contact person &amp; contact information</w:t>
            </w:r>
          </w:p>
        </w:tc>
        <w:tc>
          <w:tcPr>
            <w:tcW w:w="4489" w:type="dxa"/>
            <w:gridSpan w:val="3"/>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350"/>
          <w:jc w:val="center"/>
        </w:trPr>
        <w:tc>
          <w:tcPr>
            <w:tcW w:w="1492" w:type="dxa"/>
            <w:vMerge w:val="restart"/>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p w:rsidR="00A26B1D" w:rsidRDefault="00A26B1D">
            <w:pPr>
              <w:widowControl/>
              <w:spacing w:line="160" w:lineRule="exact"/>
              <w:jc w:val="left"/>
              <w:textAlignment w:val="center"/>
              <w:rPr>
                <w:rFonts w:ascii="宋体" w:eastAsia="宋体" w:hAnsi="宋体" w:cs="宋体"/>
                <w:color w:val="000000"/>
                <w:kern w:val="0"/>
                <w:sz w:val="15"/>
                <w:szCs w:val="15"/>
                <w:lang w:bidi="ar"/>
              </w:rPr>
            </w:pP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纳税信息（必填）</w:t>
            </w: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Calibri" w:eastAsia="宋体" w:hAnsi="Calibri" w:cs="Calibri"/>
                <w:color w:val="000000"/>
                <w:kern w:val="0"/>
                <w:sz w:val="15"/>
                <w:szCs w:val="15"/>
                <w:lang w:bidi="ar"/>
              </w:rPr>
              <w:t>Tax information</w:t>
            </w:r>
          </w:p>
        </w:tc>
        <w:tc>
          <w:tcPr>
            <w:tcW w:w="2997" w:type="dxa"/>
            <w:gridSpan w:val="2"/>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税种</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Type</w:t>
            </w:r>
            <w:r>
              <w:rPr>
                <w:rFonts w:ascii="Calibri" w:eastAsia="宋体" w:hAnsi="Calibri" w:cs="Calibri"/>
                <w:color w:val="000000"/>
                <w:kern w:val="0"/>
                <w:sz w:val="15"/>
                <w:szCs w:val="15"/>
                <w:lang w:bidi="ar"/>
              </w:rPr>
              <w:t xml:space="preserve"> of tax</w:t>
            </w:r>
          </w:p>
        </w:tc>
        <w:tc>
          <w:tcPr>
            <w:tcW w:w="4489" w:type="dxa"/>
            <w:gridSpan w:val="3"/>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个人所得税（工资薪金所得）</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 xml:space="preserve">Personal income tax </w:t>
            </w:r>
            <w:r>
              <w:rPr>
                <w:rFonts w:ascii="Calibri" w:eastAsia="宋体" w:hAnsi="Calibri" w:cs="Calibri"/>
                <w:color w:val="000000"/>
                <w:kern w:val="0"/>
                <w:sz w:val="15"/>
                <w:szCs w:val="15"/>
                <w:lang w:bidi="ar"/>
              </w:rPr>
              <w:t xml:space="preserve">amount </w:t>
            </w:r>
            <w:r>
              <w:rPr>
                <w:rFonts w:ascii="Calibri" w:eastAsia="宋体" w:hAnsi="Calibri" w:cs="Calibri" w:hint="eastAsia"/>
                <w:color w:val="000000"/>
                <w:kern w:val="0"/>
                <w:sz w:val="15"/>
                <w:szCs w:val="15"/>
                <w:lang w:bidi="ar"/>
              </w:rPr>
              <w:t>(income from wages and salaries)</w:t>
            </w:r>
          </w:p>
        </w:tc>
      </w:tr>
      <w:tr w:rsidR="00C92A86">
        <w:trPr>
          <w:trHeight w:val="548"/>
          <w:jc w:val="center"/>
        </w:trPr>
        <w:tc>
          <w:tcPr>
            <w:tcW w:w="1492" w:type="dxa"/>
            <w:vMerge/>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c>
          <w:tcPr>
            <w:tcW w:w="2997" w:type="dxa"/>
            <w:gridSpan w:val="2"/>
            <w:vAlign w:val="center"/>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②年缴税金额（单位：人民币元）</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color w:val="000000"/>
                <w:kern w:val="0"/>
                <w:sz w:val="15"/>
                <w:szCs w:val="15"/>
                <w:lang w:bidi="ar"/>
              </w:rPr>
              <w:t>Annual tax amount (RMB)</w:t>
            </w:r>
          </w:p>
        </w:tc>
        <w:tc>
          <w:tcPr>
            <w:tcW w:w="4489" w:type="dxa"/>
            <w:gridSpan w:val="3"/>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1252"/>
          <w:jc w:val="center"/>
        </w:trPr>
        <w:tc>
          <w:tcPr>
            <w:tcW w:w="8978" w:type="dxa"/>
            <w:gridSpan w:val="6"/>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申请人承诺事项：本人承诺上述填报信息真实有效承诺不重复办理薪酬购汇，履行诚实守信等法律责任和义务等。</w:t>
            </w:r>
          </w:p>
          <w:p w:rsidR="00A26B1D" w:rsidRDefault="006D73FC">
            <w:pPr>
              <w:widowControl/>
              <w:spacing w:line="160" w:lineRule="exact"/>
              <w:jc w:val="left"/>
              <w:textAlignment w:val="center"/>
              <w:rPr>
                <w:rFonts w:ascii="Calibri" w:eastAsia="宋体" w:hAnsi="Calibri" w:cs="Calibri"/>
                <w:color w:val="000000"/>
                <w:kern w:val="0"/>
                <w:sz w:val="15"/>
                <w:szCs w:val="15"/>
                <w:lang w:bidi="ar"/>
              </w:rPr>
            </w:pPr>
            <w:r>
              <w:rPr>
                <w:rFonts w:ascii="Calibri" w:eastAsia="宋体" w:hAnsi="Calibri" w:cs="Calibri" w:hint="eastAsia"/>
                <w:color w:val="000000"/>
                <w:kern w:val="0"/>
                <w:sz w:val="15"/>
                <w:szCs w:val="15"/>
                <w:lang w:bidi="ar"/>
              </w:rPr>
              <w:t>Applicant's commitments: I promise that the above-mentioned information is true and effective, promise not to repeatedly purchase foreign exchange for remuneration, and fulfill legal responsibilities and obligations of honesty and trustworthiness.</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  </w:t>
            </w:r>
          </w:p>
          <w:p w:rsidR="00A26B1D" w:rsidRDefault="00A26B1D">
            <w:pPr>
              <w:widowControl/>
              <w:spacing w:line="160" w:lineRule="exact"/>
              <w:jc w:val="left"/>
              <w:textAlignment w:val="center"/>
              <w:rPr>
                <w:rFonts w:ascii="宋体" w:eastAsia="宋体" w:hAnsi="宋体" w:cs="宋体"/>
                <w:color w:val="000000"/>
                <w:kern w:val="0"/>
                <w:sz w:val="15"/>
                <w:szCs w:val="15"/>
                <w:lang w:bidi="ar"/>
              </w:rPr>
            </w:pPr>
          </w:p>
          <w:p w:rsidR="00A26B1D" w:rsidRDefault="00A26B1D">
            <w:pPr>
              <w:widowControl/>
              <w:spacing w:line="160" w:lineRule="exact"/>
              <w:ind w:firstLineChars="4000" w:firstLine="6000"/>
              <w:jc w:val="left"/>
              <w:textAlignment w:val="center"/>
              <w:rPr>
                <w:rFonts w:ascii="宋体" w:eastAsia="宋体" w:hAnsi="宋体" w:cs="宋体"/>
                <w:color w:val="000000"/>
                <w:kern w:val="0"/>
                <w:sz w:val="15"/>
                <w:szCs w:val="15"/>
                <w:lang w:bidi="ar"/>
              </w:rPr>
            </w:pPr>
          </w:p>
          <w:p w:rsidR="00A26B1D" w:rsidRDefault="006D73FC">
            <w:pPr>
              <w:widowControl/>
              <w:spacing w:line="160" w:lineRule="exact"/>
              <w:ind w:firstLineChars="4000" w:firstLine="6000"/>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签名 </w:t>
            </w:r>
            <w:r>
              <w:rPr>
                <w:rFonts w:ascii="Calibri" w:eastAsia="宋体" w:hAnsi="Calibri" w:cs="Calibri" w:hint="eastAsia"/>
                <w:color w:val="000000"/>
                <w:kern w:val="0"/>
                <w:sz w:val="15"/>
                <w:szCs w:val="15"/>
                <w:lang w:bidi="ar"/>
              </w:rPr>
              <w:t xml:space="preserve">Signature    </w:t>
            </w:r>
            <w:r>
              <w:rPr>
                <w:rFonts w:ascii="宋体" w:eastAsia="宋体" w:hAnsi="宋体" w:cs="宋体" w:hint="eastAsia"/>
                <w:color w:val="000000"/>
                <w:kern w:val="0"/>
                <w:sz w:val="15"/>
                <w:szCs w:val="15"/>
                <w:lang w:bidi="ar"/>
              </w:rPr>
              <w:t xml:space="preserve">        </w:t>
            </w:r>
          </w:p>
        </w:tc>
      </w:tr>
      <w:tr w:rsidR="00C92A86">
        <w:trPr>
          <w:trHeight w:val="1397"/>
          <w:jc w:val="center"/>
        </w:trPr>
        <w:tc>
          <w:tcPr>
            <w:tcW w:w="8978" w:type="dxa"/>
            <w:gridSpan w:val="6"/>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用人单位承诺事项：本公司承诺如实提交有关材料和反映真实情况，并对申请表格实质内容的真实性负责，承担相关法律责任。</w:t>
            </w:r>
          </w:p>
          <w:p w:rsidR="00A26B1D" w:rsidRDefault="006D73FC">
            <w:pPr>
              <w:widowControl/>
              <w:spacing w:line="160" w:lineRule="exact"/>
              <w:jc w:val="left"/>
              <w:textAlignment w:val="center"/>
              <w:rPr>
                <w:rFonts w:ascii="Calibri" w:eastAsia="宋体" w:hAnsi="Calibri" w:cs="Calibri"/>
                <w:color w:val="000000"/>
                <w:kern w:val="0"/>
                <w:sz w:val="15"/>
                <w:szCs w:val="15"/>
                <w:lang w:bidi="ar"/>
              </w:rPr>
            </w:pPr>
            <w:r>
              <w:rPr>
                <w:rFonts w:ascii="Calibri" w:eastAsia="宋体" w:hAnsi="Calibri" w:cs="Calibri" w:hint="eastAsia"/>
                <w:color w:val="000000"/>
                <w:kern w:val="0"/>
                <w:sz w:val="15"/>
                <w:szCs w:val="15"/>
                <w:lang w:bidi="ar"/>
              </w:rPr>
              <w:t>Employer's commitments</w:t>
            </w:r>
            <w:r>
              <w:rPr>
                <w:rFonts w:ascii="Calibri" w:eastAsia="宋体" w:hAnsi="Calibri" w:cs="Calibri" w:hint="eastAsia"/>
                <w:color w:val="000000"/>
                <w:kern w:val="0"/>
                <w:sz w:val="15"/>
                <w:szCs w:val="15"/>
                <w:lang w:bidi="ar"/>
              </w:rPr>
              <w:t>：</w:t>
            </w:r>
            <w:r>
              <w:rPr>
                <w:rFonts w:ascii="Calibri" w:eastAsia="宋体" w:hAnsi="Calibri" w:cs="Calibri" w:hint="eastAsia"/>
                <w:color w:val="000000"/>
                <w:kern w:val="0"/>
                <w:sz w:val="15"/>
                <w:szCs w:val="15"/>
                <w:lang w:bidi="ar"/>
              </w:rPr>
              <w:t>The company promises to truthfully submit relevant materials and reflect the true situation, and be responsible for the authenticity of the content of the application form and bear relevant legal responsibilities.</w:t>
            </w:r>
          </w:p>
          <w:p w:rsidR="00A26B1D" w:rsidRDefault="00A26B1D">
            <w:pPr>
              <w:widowControl/>
              <w:spacing w:line="160" w:lineRule="exact"/>
              <w:jc w:val="left"/>
              <w:textAlignment w:val="center"/>
              <w:rPr>
                <w:rFonts w:ascii="宋体" w:eastAsia="宋体" w:hAnsi="宋体" w:cs="宋体"/>
                <w:color w:val="000000"/>
                <w:kern w:val="0"/>
                <w:sz w:val="15"/>
                <w:szCs w:val="15"/>
                <w:lang w:bidi="ar"/>
              </w:rPr>
            </w:pPr>
          </w:p>
          <w:p w:rsidR="00A26B1D" w:rsidRDefault="00A26B1D">
            <w:pPr>
              <w:widowControl/>
              <w:spacing w:line="160" w:lineRule="exact"/>
              <w:jc w:val="left"/>
              <w:textAlignment w:val="center"/>
              <w:rPr>
                <w:rFonts w:ascii="宋体" w:eastAsia="宋体" w:hAnsi="宋体" w:cs="宋体"/>
                <w:color w:val="000000"/>
                <w:kern w:val="0"/>
                <w:sz w:val="15"/>
                <w:szCs w:val="15"/>
                <w:lang w:bidi="ar"/>
              </w:rPr>
            </w:pPr>
          </w:p>
          <w:p w:rsidR="00A26B1D" w:rsidRDefault="00A26B1D">
            <w:pPr>
              <w:widowControl/>
              <w:spacing w:line="160" w:lineRule="exact"/>
              <w:ind w:firstLineChars="3700" w:firstLine="5550"/>
              <w:textAlignment w:val="center"/>
              <w:rPr>
                <w:rFonts w:ascii="宋体" w:eastAsia="宋体" w:hAnsi="宋体" w:cs="宋体"/>
                <w:color w:val="000000"/>
                <w:kern w:val="0"/>
                <w:sz w:val="15"/>
                <w:szCs w:val="15"/>
                <w:lang w:bidi="ar"/>
              </w:rPr>
            </w:pPr>
          </w:p>
          <w:p w:rsidR="00A26B1D" w:rsidRDefault="006D73FC">
            <w:pPr>
              <w:widowControl/>
              <w:spacing w:line="160" w:lineRule="exact"/>
              <w:ind w:firstLineChars="3700" w:firstLine="5550"/>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公司名称（加盖公章）</w:t>
            </w: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 xml:space="preserve">                                       Company name (with company seal)  </w:t>
            </w:r>
          </w:p>
        </w:tc>
      </w:tr>
      <w:tr w:rsidR="00C92A86">
        <w:trPr>
          <w:trHeight w:val="772"/>
          <w:jc w:val="center"/>
        </w:trPr>
        <w:tc>
          <w:tcPr>
            <w:tcW w:w="1492" w:type="dxa"/>
          </w:tcPr>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外籍人才管理部门（盖章）：</w:t>
            </w:r>
          </w:p>
          <w:p w:rsidR="00A26B1D" w:rsidRDefault="006D73FC">
            <w:pPr>
              <w:widowControl/>
              <w:spacing w:line="160" w:lineRule="exact"/>
              <w:jc w:val="center"/>
              <w:textAlignment w:val="center"/>
              <w:rPr>
                <w:rFonts w:ascii="Calibri" w:eastAsia="宋体" w:hAnsi="Calibri" w:cs="Calibri"/>
                <w:color w:val="000000"/>
                <w:kern w:val="0"/>
                <w:sz w:val="15"/>
                <w:szCs w:val="15"/>
                <w:lang w:bidi="ar"/>
              </w:rPr>
            </w:pPr>
            <w:r>
              <w:rPr>
                <w:rFonts w:ascii="Calibri" w:eastAsia="宋体" w:hAnsi="Calibri" w:cs="Calibri" w:hint="eastAsia"/>
                <w:color w:val="000000"/>
                <w:kern w:val="0"/>
                <w:sz w:val="15"/>
                <w:szCs w:val="15"/>
                <w:lang w:bidi="ar"/>
              </w:rPr>
              <w:t>Foreign talent management authority</w:t>
            </w: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w:t>
            </w:r>
            <w:r>
              <w:rPr>
                <w:rFonts w:ascii="Calibri" w:eastAsia="宋体" w:hAnsi="Calibri" w:cs="Calibri" w:hint="eastAsia"/>
                <w:color w:val="000000"/>
                <w:kern w:val="0"/>
                <w:sz w:val="15"/>
                <w:szCs w:val="15"/>
                <w:lang w:bidi="ar"/>
              </w:rPr>
              <w:t>with official seal</w:t>
            </w:r>
            <w:r>
              <w:rPr>
                <w:rFonts w:ascii="Calibri" w:eastAsia="宋体" w:hAnsi="Calibri" w:cs="Calibri" w:hint="eastAsia"/>
                <w:color w:val="000000"/>
                <w:kern w:val="0"/>
                <w:sz w:val="15"/>
                <w:szCs w:val="15"/>
                <w:lang w:bidi="ar"/>
              </w:rPr>
              <w:t>）</w:t>
            </w:r>
          </w:p>
        </w:tc>
        <w:tc>
          <w:tcPr>
            <w:tcW w:w="7486" w:type="dxa"/>
            <w:gridSpan w:val="5"/>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388"/>
          <w:jc w:val="center"/>
        </w:trPr>
        <w:tc>
          <w:tcPr>
            <w:tcW w:w="1492" w:type="dxa"/>
            <w:vMerge w:val="restart"/>
          </w:tcPr>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转登记事项</w:t>
            </w:r>
          </w:p>
          <w:p w:rsidR="00A26B1D" w:rsidRDefault="006D73FC">
            <w:pPr>
              <w:widowControl/>
              <w:spacing w:line="160" w:lineRule="exact"/>
              <w:jc w:val="center"/>
              <w:textAlignment w:val="center"/>
              <w:rPr>
                <w:rFonts w:ascii="Calibri" w:eastAsia="宋体" w:hAnsi="Calibri" w:cs="Calibri"/>
                <w:color w:val="000000"/>
                <w:kern w:val="0"/>
                <w:sz w:val="15"/>
                <w:szCs w:val="15"/>
                <w:lang w:bidi="ar"/>
              </w:rPr>
            </w:pPr>
            <w:r>
              <w:rPr>
                <w:rFonts w:ascii="Calibri" w:eastAsia="宋体" w:hAnsi="Calibri" w:cs="Calibri" w:hint="eastAsia"/>
                <w:color w:val="000000"/>
                <w:kern w:val="0"/>
                <w:sz w:val="15"/>
                <w:szCs w:val="15"/>
                <w:lang w:bidi="ar"/>
              </w:rPr>
              <w:t>Carryover</w:t>
            </w: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Registration</w:t>
            </w:r>
          </w:p>
        </w:tc>
        <w:tc>
          <w:tcPr>
            <w:tcW w:w="2997" w:type="dxa"/>
            <w:gridSpan w:val="2"/>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前份登记表编号 </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Last Registration Form No.</w:t>
            </w:r>
          </w:p>
        </w:tc>
        <w:tc>
          <w:tcPr>
            <w:tcW w:w="4489" w:type="dxa"/>
            <w:gridSpan w:val="3"/>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588"/>
          <w:jc w:val="center"/>
        </w:trPr>
        <w:tc>
          <w:tcPr>
            <w:tcW w:w="1492" w:type="dxa"/>
            <w:vMerge/>
          </w:tcPr>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tc>
        <w:tc>
          <w:tcPr>
            <w:tcW w:w="2997" w:type="dxa"/>
            <w:gridSpan w:val="2"/>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③结转至本登记表的薪酬金额</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（单位：人民币元）</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 xml:space="preserve">Carried forward remuneration amount (RMB) </w:t>
            </w:r>
          </w:p>
        </w:tc>
        <w:tc>
          <w:tcPr>
            <w:tcW w:w="4489" w:type="dxa"/>
            <w:gridSpan w:val="3"/>
          </w:tcPr>
          <w:p w:rsidR="00A26B1D" w:rsidRDefault="00A26B1D">
            <w:pPr>
              <w:widowControl/>
              <w:spacing w:line="160" w:lineRule="exact"/>
              <w:jc w:val="left"/>
              <w:textAlignment w:val="center"/>
              <w:rPr>
                <w:rFonts w:ascii="宋体" w:eastAsia="宋体" w:hAnsi="宋体" w:cs="宋体"/>
                <w:color w:val="000000"/>
                <w:kern w:val="0"/>
                <w:sz w:val="15"/>
                <w:szCs w:val="15"/>
                <w:lang w:bidi="ar"/>
              </w:rPr>
            </w:pPr>
          </w:p>
        </w:tc>
      </w:tr>
      <w:tr w:rsidR="00C92A86">
        <w:trPr>
          <w:trHeight w:val="987"/>
          <w:jc w:val="center"/>
        </w:trPr>
        <w:tc>
          <w:tcPr>
            <w:tcW w:w="1492" w:type="dxa"/>
          </w:tcPr>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p w:rsidR="00A26B1D" w:rsidRDefault="00A26B1D">
            <w:pPr>
              <w:widowControl/>
              <w:spacing w:line="160" w:lineRule="exact"/>
              <w:jc w:val="center"/>
              <w:textAlignment w:val="center"/>
              <w:rPr>
                <w:rFonts w:ascii="宋体" w:eastAsia="宋体" w:hAnsi="宋体" w:cs="宋体"/>
                <w:color w:val="000000"/>
                <w:kern w:val="0"/>
                <w:sz w:val="15"/>
                <w:szCs w:val="15"/>
                <w:lang w:bidi="ar"/>
              </w:rPr>
            </w:pP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填表说明</w:t>
            </w: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Instructions</w:t>
            </w:r>
          </w:p>
        </w:tc>
        <w:tc>
          <w:tcPr>
            <w:tcW w:w="7486" w:type="dxa"/>
            <w:gridSpan w:val="5"/>
          </w:tcPr>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1、请个人妥善保存此表，本表在每次办理薪酬购汇业务时需递交至业务办理银行。</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2、此表2年有效。有效期后，请至外籍人才工作服务中心窗口申请新表，并将前份剩余未购汇薪酬金额结转至新表中。</w:t>
            </w:r>
          </w:p>
          <w:p w:rsidR="00A26B1D" w:rsidRDefault="006D73FC">
            <w:pPr>
              <w:widowControl/>
              <w:spacing w:line="160" w:lineRule="exact"/>
              <w:jc w:val="left"/>
              <w:textAlignment w:val="center"/>
              <w:rPr>
                <w:rFonts w:ascii="Calibri" w:eastAsia="宋体" w:hAnsi="Calibri" w:cs="Calibri"/>
                <w:color w:val="000000"/>
                <w:kern w:val="0"/>
                <w:sz w:val="15"/>
                <w:szCs w:val="15"/>
                <w:lang w:bidi="ar"/>
              </w:rPr>
            </w:pPr>
            <w:r>
              <w:rPr>
                <w:rFonts w:ascii="Calibri" w:eastAsia="宋体" w:hAnsi="Calibri" w:cs="Calibri" w:hint="eastAsia"/>
                <w:color w:val="000000"/>
                <w:kern w:val="0"/>
                <w:sz w:val="15"/>
                <w:szCs w:val="15"/>
                <w:lang w:bidi="ar"/>
              </w:rPr>
              <w:t>1.</w:t>
            </w:r>
            <w:r>
              <w:t xml:space="preserve"> </w:t>
            </w:r>
            <w:r>
              <w:rPr>
                <w:rFonts w:ascii="Calibri" w:eastAsia="宋体" w:hAnsi="Calibri" w:cs="Calibri"/>
                <w:color w:val="000000"/>
                <w:kern w:val="0"/>
                <w:sz w:val="15"/>
                <w:szCs w:val="15"/>
                <w:lang w:bidi="ar"/>
              </w:rPr>
              <w:t>Please keep the form properly. The form needs to be reviewed with the bank each time the remuneration purchase FX business is handled.</w:t>
            </w:r>
          </w:p>
          <w:p w:rsidR="00A26B1D" w:rsidRDefault="006D73FC">
            <w:pPr>
              <w:widowControl/>
              <w:spacing w:line="160" w:lineRule="exact"/>
              <w:jc w:val="left"/>
              <w:textAlignment w:val="center"/>
              <w:rPr>
                <w:rFonts w:ascii="宋体" w:eastAsia="宋体" w:hAnsi="宋体" w:cs="宋体"/>
                <w:color w:val="000000"/>
                <w:kern w:val="0"/>
                <w:sz w:val="15"/>
                <w:szCs w:val="15"/>
                <w:lang w:bidi="ar"/>
              </w:rPr>
            </w:pPr>
            <w:r>
              <w:rPr>
                <w:rFonts w:ascii="Calibri" w:eastAsia="宋体" w:hAnsi="Calibri" w:cs="Calibri"/>
                <w:color w:val="000000"/>
                <w:kern w:val="0"/>
                <w:sz w:val="15"/>
                <w:szCs w:val="15"/>
                <w:lang w:bidi="ar"/>
              </w:rPr>
              <w:t>2. The form is valid for two years. After expiration, foreign talent needs to apply for a new form at the personnel exchange &amp; service center and carry forward the unconverted remuneration amount to a new form.</w:t>
            </w:r>
          </w:p>
        </w:tc>
      </w:tr>
    </w:tbl>
    <w:p w:rsidR="00A26B1D" w:rsidRDefault="001637EF" w:rsidP="001637EF">
      <w:pPr>
        <w:spacing w:line="480" w:lineRule="exact"/>
        <w:textAlignment w:val="baseline"/>
        <w:rPr>
          <w:color w:val="A24178"/>
          <w:sz w:val="32"/>
          <w:szCs w:val="32"/>
        </w:rPr>
      </w:pPr>
      <w:r>
        <w:rPr>
          <w:rFonts w:hint="eastAsia"/>
          <w:color w:val="A24178"/>
          <w:sz w:val="32"/>
          <w:szCs w:val="32"/>
        </w:rPr>
        <w:lastRenderedPageBreak/>
        <w:t xml:space="preserve">             </w:t>
      </w:r>
      <w:r w:rsidR="006D73FC">
        <w:rPr>
          <w:rFonts w:hint="eastAsia"/>
          <w:color w:val="A24178"/>
          <w:sz w:val="32"/>
          <w:szCs w:val="32"/>
        </w:rPr>
        <w:t>外籍人才薪酬购汇</w:t>
      </w:r>
      <w:r w:rsidR="00A60754">
        <w:rPr>
          <w:rFonts w:hint="eastAsia"/>
          <w:color w:val="A24178"/>
          <w:sz w:val="32"/>
          <w:szCs w:val="32"/>
        </w:rPr>
        <w:t>专用信息表</w:t>
      </w:r>
    </w:p>
    <w:p w:rsidR="00A60754" w:rsidRDefault="00A60754" w:rsidP="00A60754">
      <w:pPr>
        <w:spacing w:line="240" w:lineRule="exact"/>
        <w:jc w:val="center"/>
        <w:textAlignment w:val="baseline"/>
        <w:rPr>
          <w:color w:val="A24178"/>
          <w:sz w:val="30"/>
          <w:szCs w:val="30"/>
        </w:rPr>
      </w:pPr>
      <w:r>
        <w:rPr>
          <w:rFonts w:hint="eastAsia"/>
          <w:color w:val="A24178"/>
          <w:sz w:val="30"/>
          <w:szCs w:val="30"/>
        </w:rPr>
        <w:t>Fast</w:t>
      </w:r>
      <w:r>
        <w:rPr>
          <w:color w:val="A24178"/>
          <w:sz w:val="30"/>
          <w:szCs w:val="30"/>
        </w:rPr>
        <w:t xml:space="preserve"> Pass on </w:t>
      </w:r>
      <w:r>
        <w:rPr>
          <w:rFonts w:hint="eastAsia"/>
          <w:color w:val="A24178"/>
          <w:sz w:val="30"/>
          <w:szCs w:val="30"/>
        </w:rPr>
        <w:t>Foreign Talent</w:t>
      </w:r>
      <w:r>
        <w:rPr>
          <w:color w:val="A24178"/>
          <w:sz w:val="30"/>
          <w:szCs w:val="30"/>
        </w:rPr>
        <w:t>s</w:t>
      </w:r>
      <w:r>
        <w:rPr>
          <w:rFonts w:hint="eastAsia"/>
          <w:color w:val="A24178"/>
          <w:sz w:val="30"/>
          <w:szCs w:val="30"/>
        </w:rPr>
        <w:t xml:space="preserve"> Remuneration </w:t>
      </w:r>
      <w:r>
        <w:rPr>
          <w:color w:val="A24178"/>
          <w:sz w:val="30"/>
          <w:szCs w:val="30"/>
        </w:rPr>
        <w:t>Foreign Exchange</w:t>
      </w:r>
    </w:p>
    <w:p w:rsidR="00A26B1D" w:rsidRDefault="00A60754" w:rsidP="000B239E">
      <w:pPr>
        <w:spacing w:line="320" w:lineRule="exact"/>
        <w:jc w:val="center"/>
        <w:textAlignment w:val="baseline"/>
        <w:rPr>
          <w:color w:val="A24178"/>
          <w:sz w:val="28"/>
          <w:szCs w:val="28"/>
        </w:rPr>
      </w:pPr>
      <w:r>
        <w:rPr>
          <w:rFonts w:hint="eastAsia"/>
          <w:color w:val="A24178"/>
          <w:sz w:val="32"/>
          <w:szCs w:val="32"/>
        </w:rPr>
        <w:t xml:space="preserve"> </w:t>
      </w:r>
    </w:p>
    <w:p w:rsidR="00A26B1D" w:rsidRDefault="00A26B1D">
      <w:pPr>
        <w:textAlignment w:val="baseline"/>
        <w:rPr>
          <w:b/>
          <w:i/>
          <w:caps/>
        </w:rPr>
      </w:pPr>
    </w:p>
    <w:tbl>
      <w:tblPr>
        <w:tblStyle w:val="a5"/>
        <w:tblW w:w="8476" w:type="dxa"/>
        <w:tblLook w:val="04A0" w:firstRow="1" w:lastRow="0" w:firstColumn="1" w:lastColumn="0" w:noHBand="0" w:noVBand="1"/>
      </w:tblPr>
      <w:tblGrid>
        <w:gridCol w:w="1148"/>
        <w:gridCol w:w="1543"/>
        <w:gridCol w:w="1149"/>
        <w:gridCol w:w="1149"/>
        <w:gridCol w:w="1168"/>
        <w:gridCol w:w="1168"/>
        <w:gridCol w:w="1151"/>
      </w:tblGrid>
      <w:tr w:rsidR="00C92A86">
        <w:trPr>
          <w:trHeight w:val="1456"/>
        </w:trPr>
        <w:tc>
          <w:tcPr>
            <w:tcW w:w="1148" w:type="dxa"/>
            <w:vAlign w:val="center"/>
          </w:tcPr>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购汇日期</w:t>
            </w: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FX purchase date</w:t>
            </w:r>
          </w:p>
        </w:tc>
        <w:tc>
          <w:tcPr>
            <w:tcW w:w="1543" w:type="dxa"/>
            <w:vAlign w:val="center"/>
          </w:tcPr>
          <w:p w:rsidR="00A26B1D" w:rsidRDefault="006D73FC">
            <w:pPr>
              <w:widowControl/>
              <w:spacing w:line="160" w:lineRule="exact"/>
              <w:jc w:val="center"/>
              <w:textAlignment w:val="center"/>
              <w:rPr>
                <w:rFonts w:ascii="Calibri" w:eastAsia="宋体" w:hAnsi="Calibri" w:cs="Calibri"/>
                <w:color w:val="000000"/>
                <w:kern w:val="0"/>
                <w:sz w:val="15"/>
                <w:szCs w:val="15"/>
                <w:lang w:bidi="ar"/>
              </w:rPr>
            </w:pPr>
            <w:r>
              <w:rPr>
                <w:rFonts w:ascii="Calibri" w:eastAsia="宋体" w:hAnsi="Calibri" w:cs="Calibri" w:hint="eastAsia"/>
                <w:color w:val="000000"/>
                <w:kern w:val="0"/>
                <w:sz w:val="15"/>
                <w:szCs w:val="15"/>
                <w:lang w:bidi="ar"/>
              </w:rPr>
              <w:t>当年可购汇税后人民币薪酬金额</w:t>
            </w:r>
            <w:r>
              <w:rPr>
                <w:rFonts w:ascii="Calibri" w:eastAsia="宋体" w:hAnsi="Calibri" w:cs="Calibri" w:hint="eastAsia"/>
                <w:color w:val="000000"/>
                <w:kern w:val="0"/>
                <w:sz w:val="15"/>
                <w:szCs w:val="15"/>
                <w:lang w:bidi="ar"/>
              </w:rPr>
              <w:t xml:space="preserve"> </w:t>
            </w:r>
            <w:r>
              <w:rPr>
                <w:rFonts w:ascii="Calibri" w:eastAsia="宋体" w:hAnsi="Calibri" w:cs="Calibri"/>
                <w:color w:val="000000"/>
                <w:kern w:val="0"/>
                <w:sz w:val="15"/>
                <w:szCs w:val="15"/>
                <w:lang w:bidi="ar"/>
              </w:rPr>
              <w:t xml:space="preserve">After-tax </w:t>
            </w:r>
            <w:r>
              <w:rPr>
                <w:rFonts w:ascii="Calibri" w:eastAsia="宋体" w:hAnsi="Calibri" w:cs="Calibri" w:hint="eastAsia"/>
                <w:color w:val="000000"/>
                <w:kern w:val="0"/>
                <w:sz w:val="15"/>
                <w:szCs w:val="15"/>
                <w:lang w:bidi="ar"/>
              </w:rPr>
              <w:t>RMB amount that can be purchased for FX to date</w:t>
            </w:r>
            <w:r>
              <w:rPr>
                <w:rFonts w:ascii="Calibri" w:eastAsia="宋体" w:hAnsi="Calibri" w:cs="Calibri" w:hint="eastAsia"/>
                <w:color w:val="000000"/>
                <w:kern w:val="0"/>
                <w:sz w:val="15"/>
                <w:szCs w:val="15"/>
                <w:lang w:bidi="ar"/>
              </w:rPr>
              <w:t>（①</w:t>
            </w:r>
            <w:r>
              <w:rPr>
                <w:rFonts w:ascii="Calibri" w:eastAsia="宋体" w:hAnsi="Calibri" w:cs="Calibri" w:hint="eastAsia"/>
                <w:color w:val="000000"/>
                <w:kern w:val="0"/>
                <w:sz w:val="15"/>
                <w:szCs w:val="15"/>
                <w:lang w:bidi="ar"/>
              </w:rPr>
              <w:t>-</w:t>
            </w:r>
            <w:r>
              <w:rPr>
                <w:rFonts w:ascii="Calibri" w:eastAsia="宋体" w:hAnsi="Calibri" w:cs="Calibri" w:hint="eastAsia"/>
                <w:color w:val="000000"/>
                <w:kern w:val="0"/>
                <w:sz w:val="15"/>
                <w:szCs w:val="15"/>
                <w:lang w:bidi="ar"/>
              </w:rPr>
              <w:t>②</w:t>
            </w:r>
            <w:r>
              <w:rPr>
                <w:rFonts w:ascii="Calibri" w:eastAsia="宋体" w:hAnsi="Calibri" w:cs="Calibri" w:hint="eastAsia"/>
                <w:color w:val="000000"/>
                <w:kern w:val="0"/>
                <w:sz w:val="15"/>
                <w:szCs w:val="15"/>
                <w:lang w:bidi="ar"/>
              </w:rPr>
              <w:t>+</w:t>
            </w:r>
            <w:r>
              <w:rPr>
                <w:rFonts w:ascii="Calibri" w:eastAsia="宋体" w:hAnsi="Calibri" w:cs="Calibri" w:hint="eastAsia"/>
                <w:color w:val="000000"/>
                <w:kern w:val="0"/>
                <w:sz w:val="15"/>
                <w:szCs w:val="15"/>
                <w:lang w:bidi="ar"/>
              </w:rPr>
              <w:t>③）</w:t>
            </w:r>
          </w:p>
        </w:tc>
        <w:tc>
          <w:tcPr>
            <w:tcW w:w="1149" w:type="dxa"/>
            <w:vAlign w:val="center"/>
          </w:tcPr>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购汇金额</w:t>
            </w: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FX purchase amount</w:t>
            </w:r>
          </w:p>
        </w:tc>
        <w:tc>
          <w:tcPr>
            <w:tcW w:w="1149" w:type="dxa"/>
            <w:vAlign w:val="center"/>
          </w:tcPr>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币种</w:t>
            </w: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Currency</w:t>
            </w:r>
          </w:p>
        </w:tc>
        <w:tc>
          <w:tcPr>
            <w:tcW w:w="1168" w:type="dxa"/>
            <w:vAlign w:val="center"/>
          </w:tcPr>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银行全称（至网点一级）</w:t>
            </w: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Bank full name (to sub-branch level)</w:t>
            </w:r>
          </w:p>
        </w:tc>
        <w:tc>
          <w:tcPr>
            <w:tcW w:w="1168" w:type="dxa"/>
            <w:vAlign w:val="center"/>
          </w:tcPr>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剩余未购汇薪酬金额（单位：人民币元）</w:t>
            </w:r>
            <w:r>
              <w:rPr>
                <w:rFonts w:ascii="Calibri" w:eastAsia="宋体" w:hAnsi="Calibri" w:cs="Calibri" w:hint="eastAsia"/>
                <w:color w:val="000000"/>
                <w:kern w:val="0"/>
                <w:sz w:val="15"/>
                <w:szCs w:val="15"/>
                <w:lang w:bidi="ar"/>
              </w:rPr>
              <w:t>Unconverted remuneration balance (RMB)</w:t>
            </w:r>
          </w:p>
        </w:tc>
        <w:tc>
          <w:tcPr>
            <w:tcW w:w="1151" w:type="dxa"/>
            <w:vAlign w:val="center"/>
          </w:tcPr>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业务印章</w:t>
            </w:r>
          </w:p>
          <w:p w:rsidR="00A26B1D" w:rsidRDefault="006D73FC">
            <w:pPr>
              <w:widowControl/>
              <w:spacing w:line="160" w:lineRule="exact"/>
              <w:jc w:val="center"/>
              <w:textAlignment w:val="center"/>
              <w:rPr>
                <w:rFonts w:ascii="宋体" w:eastAsia="宋体" w:hAnsi="宋体" w:cs="宋体"/>
                <w:color w:val="000000"/>
                <w:kern w:val="0"/>
                <w:sz w:val="15"/>
                <w:szCs w:val="15"/>
                <w:lang w:bidi="ar"/>
              </w:rPr>
            </w:pPr>
            <w:r>
              <w:rPr>
                <w:rFonts w:ascii="Calibri" w:eastAsia="宋体" w:hAnsi="Calibri" w:cs="Calibri" w:hint="eastAsia"/>
                <w:color w:val="000000"/>
                <w:kern w:val="0"/>
                <w:sz w:val="15"/>
                <w:szCs w:val="15"/>
                <w:lang w:bidi="ar"/>
              </w:rPr>
              <w:t>Banking seal</w:t>
            </w:r>
          </w:p>
        </w:tc>
      </w:tr>
      <w:tr w:rsidR="00C92A86">
        <w:trPr>
          <w:trHeight w:val="1353"/>
        </w:trPr>
        <w:tc>
          <w:tcPr>
            <w:tcW w:w="1148" w:type="dxa"/>
          </w:tcPr>
          <w:p w:rsidR="00A26B1D" w:rsidRDefault="00A26B1D">
            <w:pPr>
              <w:textAlignment w:val="baseline"/>
              <w:rPr>
                <w:b/>
                <w:i/>
                <w:caps/>
              </w:rPr>
            </w:pPr>
          </w:p>
        </w:tc>
        <w:tc>
          <w:tcPr>
            <w:tcW w:w="1543"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51" w:type="dxa"/>
          </w:tcPr>
          <w:p w:rsidR="00A26B1D" w:rsidRDefault="00A26B1D">
            <w:pPr>
              <w:textAlignment w:val="baseline"/>
              <w:rPr>
                <w:b/>
                <w:i/>
                <w:caps/>
              </w:rPr>
            </w:pPr>
          </w:p>
        </w:tc>
      </w:tr>
      <w:tr w:rsidR="00C92A86">
        <w:trPr>
          <w:trHeight w:val="1353"/>
        </w:trPr>
        <w:tc>
          <w:tcPr>
            <w:tcW w:w="1148" w:type="dxa"/>
          </w:tcPr>
          <w:p w:rsidR="00A26B1D" w:rsidRDefault="00A26B1D">
            <w:pPr>
              <w:textAlignment w:val="baseline"/>
              <w:rPr>
                <w:b/>
                <w:i/>
                <w:caps/>
              </w:rPr>
            </w:pPr>
          </w:p>
        </w:tc>
        <w:tc>
          <w:tcPr>
            <w:tcW w:w="1543"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51" w:type="dxa"/>
          </w:tcPr>
          <w:p w:rsidR="00A26B1D" w:rsidRDefault="00A26B1D">
            <w:pPr>
              <w:textAlignment w:val="baseline"/>
              <w:rPr>
                <w:b/>
                <w:i/>
                <w:caps/>
              </w:rPr>
            </w:pPr>
          </w:p>
        </w:tc>
      </w:tr>
      <w:tr w:rsidR="00C92A86">
        <w:trPr>
          <w:trHeight w:val="1353"/>
        </w:trPr>
        <w:tc>
          <w:tcPr>
            <w:tcW w:w="1148" w:type="dxa"/>
          </w:tcPr>
          <w:p w:rsidR="00A26B1D" w:rsidRDefault="00A26B1D">
            <w:pPr>
              <w:textAlignment w:val="baseline"/>
              <w:rPr>
                <w:b/>
                <w:i/>
                <w:caps/>
              </w:rPr>
            </w:pPr>
          </w:p>
        </w:tc>
        <w:tc>
          <w:tcPr>
            <w:tcW w:w="1543"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51" w:type="dxa"/>
          </w:tcPr>
          <w:p w:rsidR="00A26B1D" w:rsidRDefault="00A26B1D">
            <w:pPr>
              <w:textAlignment w:val="baseline"/>
              <w:rPr>
                <w:b/>
                <w:i/>
                <w:caps/>
              </w:rPr>
            </w:pPr>
          </w:p>
        </w:tc>
      </w:tr>
      <w:tr w:rsidR="00C92A86">
        <w:trPr>
          <w:trHeight w:val="1353"/>
        </w:trPr>
        <w:tc>
          <w:tcPr>
            <w:tcW w:w="1148" w:type="dxa"/>
          </w:tcPr>
          <w:p w:rsidR="00A26B1D" w:rsidRDefault="00A26B1D">
            <w:pPr>
              <w:textAlignment w:val="baseline"/>
              <w:rPr>
                <w:b/>
                <w:i/>
                <w:caps/>
              </w:rPr>
            </w:pPr>
          </w:p>
        </w:tc>
        <w:tc>
          <w:tcPr>
            <w:tcW w:w="1543"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51" w:type="dxa"/>
          </w:tcPr>
          <w:p w:rsidR="00A26B1D" w:rsidRDefault="00A26B1D">
            <w:pPr>
              <w:textAlignment w:val="baseline"/>
              <w:rPr>
                <w:b/>
                <w:i/>
                <w:caps/>
              </w:rPr>
            </w:pPr>
          </w:p>
        </w:tc>
      </w:tr>
      <w:tr w:rsidR="00C92A86">
        <w:trPr>
          <w:trHeight w:val="1353"/>
        </w:trPr>
        <w:tc>
          <w:tcPr>
            <w:tcW w:w="1148" w:type="dxa"/>
          </w:tcPr>
          <w:p w:rsidR="00A26B1D" w:rsidRDefault="00A26B1D">
            <w:pPr>
              <w:textAlignment w:val="baseline"/>
              <w:rPr>
                <w:b/>
                <w:i/>
                <w:caps/>
              </w:rPr>
            </w:pPr>
          </w:p>
        </w:tc>
        <w:tc>
          <w:tcPr>
            <w:tcW w:w="1543"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51" w:type="dxa"/>
          </w:tcPr>
          <w:p w:rsidR="00A26B1D" w:rsidRDefault="00A26B1D">
            <w:pPr>
              <w:textAlignment w:val="baseline"/>
              <w:rPr>
                <w:b/>
                <w:i/>
                <w:caps/>
              </w:rPr>
            </w:pPr>
          </w:p>
        </w:tc>
      </w:tr>
      <w:tr w:rsidR="00C92A86">
        <w:trPr>
          <w:trHeight w:val="1353"/>
        </w:trPr>
        <w:tc>
          <w:tcPr>
            <w:tcW w:w="1148" w:type="dxa"/>
          </w:tcPr>
          <w:p w:rsidR="00A26B1D" w:rsidRDefault="00A26B1D">
            <w:pPr>
              <w:textAlignment w:val="baseline"/>
              <w:rPr>
                <w:b/>
                <w:i/>
                <w:caps/>
              </w:rPr>
            </w:pPr>
          </w:p>
        </w:tc>
        <w:tc>
          <w:tcPr>
            <w:tcW w:w="1543"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51" w:type="dxa"/>
          </w:tcPr>
          <w:p w:rsidR="00A26B1D" w:rsidRDefault="00A26B1D">
            <w:pPr>
              <w:textAlignment w:val="baseline"/>
              <w:rPr>
                <w:b/>
                <w:i/>
                <w:caps/>
              </w:rPr>
            </w:pPr>
          </w:p>
        </w:tc>
      </w:tr>
      <w:tr w:rsidR="00C92A86">
        <w:trPr>
          <w:trHeight w:val="1404"/>
        </w:trPr>
        <w:tc>
          <w:tcPr>
            <w:tcW w:w="1148" w:type="dxa"/>
          </w:tcPr>
          <w:p w:rsidR="00A26B1D" w:rsidRDefault="00A26B1D">
            <w:pPr>
              <w:textAlignment w:val="baseline"/>
              <w:rPr>
                <w:b/>
                <w:i/>
                <w:caps/>
              </w:rPr>
            </w:pPr>
          </w:p>
        </w:tc>
        <w:tc>
          <w:tcPr>
            <w:tcW w:w="1543"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49"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68" w:type="dxa"/>
          </w:tcPr>
          <w:p w:rsidR="00A26B1D" w:rsidRDefault="00A26B1D">
            <w:pPr>
              <w:textAlignment w:val="baseline"/>
              <w:rPr>
                <w:b/>
                <w:i/>
                <w:caps/>
              </w:rPr>
            </w:pPr>
          </w:p>
        </w:tc>
        <w:tc>
          <w:tcPr>
            <w:tcW w:w="1151" w:type="dxa"/>
          </w:tcPr>
          <w:p w:rsidR="00A26B1D" w:rsidRDefault="00A26B1D">
            <w:pPr>
              <w:textAlignment w:val="baseline"/>
              <w:rPr>
                <w:b/>
                <w:i/>
                <w:caps/>
              </w:rPr>
            </w:pPr>
          </w:p>
        </w:tc>
      </w:tr>
    </w:tbl>
    <w:p w:rsidR="00A26B1D" w:rsidRDefault="006D73FC">
      <w:pPr>
        <w:textAlignment w:val="baseline"/>
        <w:rPr>
          <w:b/>
          <w:i/>
          <w:caps/>
        </w:rPr>
      </w:pPr>
      <w:r>
        <w:rPr>
          <w:rFonts w:hint="eastAsia"/>
        </w:rPr>
        <w:t>注：</w:t>
      </w:r>
      <w:r>
        <w:rPr>
          <w:rFonts w:hint="eastAsia"/>
        </w:rPr>
        <w:t xml:space="preserve"> </w:t>
      </w:r>
      <w:r>
        <w:rPr>
          <w:rFonts w:hint="eastAsia"/>
        </w:rPr>
        <w:t>（</w:t>
      </w:r>
      <w:r>
        <w:rPr>
          <w:rFonts w:hint="eastAsia"/>
        </w:rPr>
        <w:t>1</w:t>
      </w:r>
      <w:r>
        <w:rPr>
          <w:rFonts w:hint="eastAsia"/>
        </w:rPr>
        <w:t>）此页由购汇银行填写</w:t>
      </w:r>
      <w:r>
        <w:rPr>
          <w:rFonts w:hint="eastAsia"/>
        </w:rPr>
        <w:t>,</w:t>
      </w:r>
      <w:r>
        <w:rPr>
          <w:rFonts w:hint="eastAsia"/>
        </w:rPr>
        <w:t>并经本人核实确认。</w:t>
      </w:r>
    </w:p>
    <w:p w:rsidR="00A26B1D" w:rsidRDefault="006D73FC">
      <w:pPr>
        <w:ind w:firstLineChars="250" w:firstLine="525"/>
        <w:textAlignment w:val="baseline"/>
        <w:rPr>
          <w:b/>
          <w:i/>
          <w:caps/>
        </w:rPr>
      </w:pPr>
      <w:r>
        <w:rPr>
          <w:rFonts w:hint="eastAsia"/>
        </w:rPr>
        <w:t>（</w:t>
      </w:r>
      <w:r>
        <w:rPr>
          <w:rFonts w:hint="eastAsia"/>
        </w:rPr>
        <w:t>2</w:t>
      </w:r>
      <w:r>
        <w:rPr>
          <w:rFonts w:hint="eastAsia"/>
        </w:rPr>
        <w:t>）此表格</w:t>
      </w:r>
      <w:r>
        <w:t>请妥善保管</w:t>
      </w:r>
      <w:r>
        <w:rPr>
          <w:rFonts w:hint="eastAsia"/>
        </w:rPr>
        <w:t>。</w:t>
      </w:r>
    </w:p>
    <w:p w:rsidR="00A26B1D" w:rsidRDefault="006D73FC" w:rsidP="00A60754">
      <w:pPr>
        <w:textAlignment w:val="baseline"/>
        <w:rPr>
          <w:b/>
          <w:i/>
          <w:caps/>
        </w:rPr>
      </w:pPr>
      <w:r>
        <w:t>N</w:t>
      </w:r>
      <w:r>
        <w:rPr>
          <w:rFonts w:hint="eastAsia"/>
        </w:rPr>
        <w:t>ote:  (1) This page is completed by the bank, and verified by the customer.</w:t>
      </w:r>
    </w:p>
    <w:p w:rsidR="00A26B1D" w:rsidRDefault="006D73FC">
      <w:pPr>
        <w:textAlignment w:val="baseline"/>
        <w:rPr>
          <w:b/>
          <w:i/>
          <w:caps/>
        </w:rPr>
      </w:pPr>
      <w:r>
        <w:t xml:space="preserve">       (2) Please keep the form properly.</w:t>
      </w:r>
    </w:p>
    <w:sectPr w:rsidR="00A26B1D">
      <w:headerReference w:type="default" r:id="rId7"/>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E71" w:rsidRDefault="009B7E71">
      <w:r>
        <w:separator/>
      </w:r>
    </w:p>
  </w:endnote>
  <w:endnote w:type="continuationSeparator" w:id="0">
    <w:p w:rsidR="009B7E71" w:rsidRDefault="009B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E71" w:rsidRDefault="009B7E71">
      <w:r>
        <w:separator/>
      </w:r>
    </w:p>
  </w:footnote>
  <w:footnote w:type="continuationSeparator" w:id="0">
    <w:p w:rsidR="009B7E71" w:rsidRDefault="009B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B1D" w:rsidRDefault="006D73FC">
    <w:pPr>
      <w:pStyle w:val="a4"/>
    </w:pPr>
    <w:r>
      <w:rPr>
        <w:noProof/>
      </w:rPr>
      <w:drawing>
        <wp:anchor distT="0" distB="0" distL="114300" distR="114300" simplePos="0" relativeHeight="251658240" behindDoc="1" locked="0" layoutInCell="1" allowOverlap="1" wp14:anchorId="562A0FD9" wp14:editId="26AED857">
          <wp:simplePos x="0" y="0"/>
          <wp:positionH relativeFrom="margin">
            <wp:align>center</wp:align>
          </wp:positionH>
          <wp:positionV relativeFrom="margin">
            <wp:align>center</wp:align>
          </wp:positionV>
          <wp:extent cx="7775575" cy="10908665"/>
          <wp:effectExtent l="0" t="0" r="12065" b="3175"/>
          <wp:wrapNone/>
          <wp:docPr id="3" name="WordPictureWatermark144474" descr="外籍人才信息登记表（中英1-01-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44474" descr="外籍人才信息登记表（中英1-01-01-01"/>
                  <pic:cNvPicPr>
                    <a:picLocks noChangeAspect="1"/>
                  </pic:cNvPicPr>
                </pic:nvPicPr>
                <pic:blipFill>
                  <a:blip r:embed="rId1"/>
                  <a:stretch>
                    <a:fillRect/>
                  </a:stretch>
                </pic:blipFill>
                <pic:spPr>
                  <a:xfrm>
                    <a:off x="0" y="0"/>
                    <a:ext cx="7775575" cy="109086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D2BF5"/>
    <w:rsid w:val="0003512A"/>
    <w:rsid w:val="00036C24"/>
    <w:rsid w:val="000B239E"/>
    <w:rsid w:val="001637EF"/>
    <w:rsid w:val="00255308"/>
    <w:rsid w:val="002651C1"/>
    <w:rsid w:val="00335356"/>
    <w:rsid w:val="005A0777"/>
    <w:rsid w:val="005E43EE"/>
    <w:rsid w:val="005E464F"/>
    <w:rsid w:val="006562EB"/>
    <w:rsid w:val="006D73FC"/>
    <w:rsid w:val="008C418C"/>
    <w:rsid w:val="008E568F"/>
    <w:rsid w:val="00980C0C"/>
    <w:rsid w:val="009B2688"/>
    <w:rsid w:val="009B7E71"/>
    <w:rsid w:val="00A26B1D"/>
    <w:rsid w:val="00A60754"/>
    <w:rsid w:val="00A8388A"/>
    <w:rsid w:val="00C5779B"/>
    <w:rsid w:val="00C92A86"/>
    <w:rsid w:val="00CC70FC"/>
    <w:rsid w:val="00CF4394"/>
    <w:rsid w:val="00E44C6C"/>
    <w:rsid w:val="00EF5722"/>
    <w:rsid w:val="00F50E95"/>
    <w:rsid w:val="00FD4AC0"/>
    <w:rsid w:val="0F221909"/>
    <w:rsid w:val="0FAD2BF5"/>
    <w:rsid w:val="26924D73"/>
    <w:rsid w:val="322070A3"/>
    <w:rsid w:val="3A803C4E"/>
    <w:rsid w:val="44AB5669"/>
    <w:rsid w:val="74200EF1"/>
    <w:rsid w:val="7941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77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a0"/>
    <w:qFormat/>
    <w:rPr>
      <w:rFonts w:ascii="宋体" w:eastAsia="宋体" w:hAnsi="宋体" w:cs="宋体" w:hint="eastAsia"/>
      <w:color w:val="auto"/>
      <w:sz w:val="22"/>
      <w:szCs w:val="22"/>
      <w:u w:val="none"/>
    </w:rPr>
  </w:style>
  <w:style w:type="character" w:customStyle="1" w:styleId="font51">
    <w:name w:val="font51"/>
    <w:basedOn w:val="a0"/>
    <w:qFormat/>
    <w:rPr>
      <w:rFonts w:ascii="宋体" w:eastAsia="宋体" w:hAnsi="宋体" w:cs="宋体" w:hint="eastAsia"/>
      <w:color w:val="auto"/>
      <w:sz w:val="22"/>
      <w:szCs w:val="22"/>
      <w:u w:val="none"/>
    </w:rPr>
  </w:style>
  <w:style w:type="character" w:customStyle="1" w:styleId="font91">
    <w:name w:val="font91"/>
    <w:basedOn w:val="a0"/>
    <w:qFormat/>
    <w:rPr>
      <w:rFonts w:ascii="宋体" w:eastAsia="宋体" w:hAnsi="宋体" w:cs="宋体" w:hint="eastAsia"/>
      <w:color w:val="000000"/>
      <w:sz w:val="22"/>
      <w:szCs w:val="22"/>
      <w:u w:val="none"/>
    </w:rPr>
  </w:style>
  <w:style w:type="character" w:customStyle="1" w:styleId="font01">
    <w:name w:val="font01"/>
    <w:basedOn w:val="a0"/>
    <w:rPr>
      <w:rFonts w:ascii="宋体" w:eastAsia="宋体" w:hAnsi="宋体" w:cs="宋体" w:hint="eastAsia"/>
      <w:color w:val="000000"/>
      <w:sz w:val="22"/>
      <w:szCs w:val="22"/>
      <w:u w:val="none"/>
    </w:rPr>
  </w:style>
  <w:style w:type="character" w:customStyle="1" w:styleId="font81">
    <w:name w:val="font81"/>
    <w:basedOn w:val="a0"/>
    <w:qFormat/>
    <w:rPr>
      <w:rFonts w:ascii="宋体" w:eastAsia="宋体" w:hAnsi="宋体" w:cs="宋体" w:hint="eastAsia"/>
      <w:b/>
      <w:color w:val="auto"/>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2493</Characters>
  <Application>Microsoft Office Word</Application>
  <DocSecurity>0</DocSecurity>
  <Lines>20</Lines>
  <Paragraphs>5</Paragraphs>
  <ScaleCrop>false</ScaleCrop>
  <Company>微软公司</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施 磊文</cp:lastModifiedBy>
  <cp:revision>2</cp:revision>
  <dcterms:created xsi:type="dcterms:W3CDTF">2020-12-30T07:02:00Z</dcterms:created>
  <dcterms:modified xsi:type="dcterms:W3CDTF">2020-12-30T07:02:00Z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