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DC" w:rsidRDefault="00E62DDC" w:rsidP="00E62DDC">
      <w:pPr>
        <w:pStyle w:val="a4"/>
        <w:adjustRightInd w:val="0"/>
        <w:snapToGrid w:val="0"/>
        <w:spacing w:before="0" w:beforeAutospacing="0" w:after="0" w:afterAutospacing="0"/>
        <w:ind w:left="52" w:hanging="260"/>
        <w:jc w:val="both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附件4</w:t>
      </w:r>
    </w:p>
    <w:tbl>
      <w:tblPr>
        <w:tblW w:w="8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899"/>
        <w:gridCol w:w="1975"/>
      </w:tblGrid>
      <w:tr w:rsidR="00E62DDC" w:rsidTr="003E7EE5">
        <w:trPr>
          <w:trHeight w:val="624"/>
        </w:trPr>
        <w:tc>
          <w:tcPr>
            <w:tcW w:w="8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DDC" w:rsidRDefault="00E62DDC" w:rsidP="003E7EE5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市、区人才服务中心职称材料受理窗口</w:t>
            </w:r>
            <w:bookmarkEnd w:id="0"/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受理点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浦东新区人才服务中心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浦东新区张杨路1996号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58603333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徐汇区人才服务中心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Style w:val="font01"/>
                <w:rFonts w:ascii="仿宋_GB2312" w:eastAsia="仿宋_GB2312" w:hint="default"/>
              </w:rPr>
              <w:t>徐汇区南宁路969号310室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64756513*803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长宁区长宁路1436号D栋一楼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62124179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普陀区同普路602号3号楼3楼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22234548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虹口区中山北一路1230号A区一楼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65073216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虹口区人才服务中心(花园坊职称受理点）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虹口区花园路171号B6幢1楼花园坊党建服务中心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66610153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虹口区人才服务中心（北外滩受理点）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虹口区东大名路501号20楼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22866767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杨浦区就业促进中心（杨浦公共人事服务中心）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杨浦区淞沪路605号C-D座一楼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33193322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黄浦区南苏州路343号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63080100*8001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静安区人才服务中心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静安区共和新路912号6楼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66057103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宝山区县前街11号对面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综合服务大厅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56119766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闵行区水清路388号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52967576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嘉定区嘉戬公路118号嘉定区行政服务中心3楼北区人才就业专区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69530382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金山区蒙山北路603号207室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57922207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松江区乐都西路867号5号楼5222室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37006867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青浦区北青公路8098号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33862022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奉贤区人才开发服务中心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奉贤区南桥镇望园南路1529弄1号B楼2楼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67137600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城桥镇翠竹路1501号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69696988*8113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上海国际金融人才服务中心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浦东新区商城路660号5楼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58310330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上海国际航运人才服务中心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虹口区杨树浦路248号907室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65377071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上海高新技术人才服务中心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徐汇区宜山路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900号A202室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64857025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上海国际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科创人才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浦东新区张东路1158号3号楼二楼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33835127</w:t>
            </w:r>
          </w:p>
        </w:tc>
      </w:tr>
      <w:tr w:rsidR="00E62DDC" w:rsidTr="003E7EE5">
        <w:trPr>
          <w:trHeight w:val="3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上海市人才服务中心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静安区梅园路77号1201室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DC" w:rsidRDefault="00E62DDC" w:rsidP="003E7EE5">
            <w:pPr>
              <w:widowControl/>
              <w:jc w:val="left"/>
              <w:textAlignment w:val="center"/>
              <w:rPr>
                <w:rFonts w:ascii="仿宋_GB2312" w:eastAsia="仿宋_GB2312" w:hAnsi="华文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63818836</w:t>
            </w:r>
          </w:p>
        </w:tc>
      </w:tr>
    </w:tbl>
    <w:p w:rsidR="00A36DCA" w:rsidRDefault="00A36DCA"/>
    <w:sectPr w:rsidR="00A36DC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398901"/>
    </w:sdtPr>
    <w:sdtEndPr/>
    <w:sdtContent>
      <w:p w:rsidR="00B17EAA" w:rsidRDefault="00E62D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2DD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17EAA" w:rsidRDefault="00E62DD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C"/>
    <w:rsid w:val="00A36DCA"/>
    <w:rsid w:val="00E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2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2DDC"/>
    <w:rPr>
      <w:sz w:val="18"/>
      <w:szCs w:val="18"/>
    </w:rPr>
  </w:style>
  <w:style w:type="paragraph" w:styleId="a4">
    <w:name w:val="Normal (Web)"/>
    <w:basedOn w:val="a"/>
    <w:unhideWhenUsed/>
    <w:qFormat/>
    <w:rsid w:val="00E62D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sid w:val="00E62DD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0"/>
    <w:uiPriority w:val="99"/>
    <w:semiHidden/>
    <w:unhideWhenUsed/>
    <w:rsid w:val="00E62D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62D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2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2DDC"/>
    <w:rPr>
      <w:sz w:val="18"/>
      <w:szCs w:val="18"/>
    </w:rPr>
  </w:style>
  <w:style w:type="paragraph" w:styleId="a4">
    <w:name w:val="Normal (Web)"/>
    <w:basedOn w:val="a"/>
    <w:unhideWhenUsed/>
    <w:qFormat/>
    <w:rsid w:val="00E62D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sid w:val="00E62DD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0"/>
    <w:uiPriority w:val="99"/>
    <w:semiHidden/>
    <w:unhideWhenUsed/>
    <w:rsid w:val="00E62DD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62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2022-07-11T07:38:00Z</dcterms:created>
  <dcterms:modified xsi:type="dcterms:W3CDTF">2022-07-11T07:39:00Z</dcterms:modified>
</cp:coreProperties>
</file>