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A900"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5C6616DD"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 w14:paraId="5D55C0F4"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浦东新区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节能低碳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专项资金项目申请报告</w:t>
      </w:r>
    </w:p>
    <w:p w14:paraId="691D7629">
      <w:pPr>
        <w:spacing w:line="480" w:lineRule="exact"/>
        <w:ind w:firstLine="442" w:firstLineChars="200"/>
        <w:outlineLvl w:val="0"/>
        <w:rPr>
          <w:rFonts w:hint="eastAsia" w:eastAsia="仿宋_GB2312"/>
          <w:b/>
          <w:sz w:val="22"/>
        </w:rPr>
      </w:pPr>
    </w:p>
    <w:p w14:paraId="518E49CC"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1.项目名称：××××××项目</w:t>
      </w:r>
    </w:p>
    <w:p w14:paraId="01F2008A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需含主体改造技术或设备内容</w:t>
      </w:r>
    </w:p>
    <w:p w14:paraId="74DAD300"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2.企业用能概述（字数300～500字）</w:t>
      </w:r>
    </w:p>
    <w:p w14:paraId="2FC2CF20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2.1阐述企业隶属关系、所属行业</w:t>
      </w:r>
    </w:p>
    <w:p w14:paraId="4426BDF4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2.2上年度工业总产值、主要产品、能源品种、总能耗</w:t>
      </w:r>
    </w:p>
    <w:p w14:paraId="1BC5E29F"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3.项目概述（字数500～1000字）</w:t>
      </w:r>
    </w:p>
    <w:p w14:paraId="22E7A594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3.1开竣工日期</w:t>
      </w:r>
    </w:p>
    <w:p w14:paraId="23E3764E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3.2项目改造前边界范围内运行及用能情况</w:t>
      </w:r>
    </w:p>
    <w:p w14:paraId="2FC200A3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3.3主要改造内容</w:t>
      </w:r>
    </w:p>
    <w:p w14:paraId="08E2BA11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3.4项目改造后边界范围内运行及用能情况</w:t>
      </w:r>
    </w:p>
    <w:p w14:paraId="00D03798"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4.技术原理（字数500～1000字）</w:t>
      </w:r>
    </w:p>
    <w:p w14:paraId="47EE003B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阐述该项目采用的主要节能技术（节能产品）的节能原理（技术特点），及与原设计或原产品能效对比说明等（含在行业、国内、国际领先程度说明）。</w:t>
      </w:r>
    </w:p>
    <w:p w14:paraId="454CD3F4"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5.项目节能量</w:t>
      </w:r>
    </w:p>
    <w:p w14:paraId="4F374AC7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5.1改造前能耗情况</w:t>
      </w:r>
    </w:p>
    <w:p w14:paraId="2C0325DC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5.2改造前主要用能设备清单（按附表填写）</w:t>
      </w:r>
    </w:p>
    <w:tbl>
      <w:tblPr>
        <w:tblStyle w:val="6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985"/>
        <w:gridCol w:w="1275"/>
        <w:gridCol w:w="993"/>
        <w:gridCol w:w="1559"/>
        <w:gridCol w:w="1276"/>
      </w:tblGrid>
      <w:tr w14:paraId="087C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81B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C28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EFA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设备型号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B63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额定功率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937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年运行时间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657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年用能量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0AE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折标煤（吨）</w:t>
            </w:r>
          </w:p>
        </w:tc>
      </w:tr>
      <w:tr w14:paraId="5C72B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93D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35AA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06F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A63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D8C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D49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984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01EF0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954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EEF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E99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09F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4BFD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7F2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A98A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0D04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905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F8FF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C08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B25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286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13D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3FA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4C9D8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6B9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49C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64B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8AC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048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D69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3D4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</w:tbl>
    <w:p w14:paraId="696F6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</w:p>
    <w:p w14:paraId="0404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</w:p>
    <w:p w14:paraId="40CC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5.3改造后能耗情况</w:t>
      </w:r>
    </w:p>
    <w:p w14:paraId="7F753148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5.4改造后主要用能设备清单（按附表填写）</w:t>
      </w:r>
    </w:p>
    <w:tbl>
      <w:tblPr>
        <w:tblStyle w:val="6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985"/>
        <w:gridCol w:w="1275"/>
        <w:gridCol w:w="993"/>
        <w:gridCol w:w="1559"/>
        <w:gridCol w:w="1276"/>
      </w:tblGrid>
      <w:tr w14:paraId="7876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3DB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9AA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995F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设备型号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893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额定功率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022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年运行时间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0FB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年用能量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BC0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折标煤（吨）</w:t>
            </w:r>
          </w:p>
        </w:tc>
      </w:tr>
      <w:tr w14:paraId="50A3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365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7EFF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78D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668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203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B10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773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28BAB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F10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7DE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09C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54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C31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183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EDB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3A9A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47C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5802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B54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41D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05E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04C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3BAC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48591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246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882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450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EB4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A633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E16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B03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</w:tbl>
    <w:p w14:paraId="1A71C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5.5节能量测算过程：（必须提供计算公式、并说明公式中每个参数的数据来源）</w:t>
      </w:r>
    </w:p>
    <w:p w14:paraId="271D829B">
      <w:pPr>
        <w:spacing w:line="480" w:lineRule="exact"/>
        <w:ind w:firstLine="562" w:firstLineChars="200"/>
        <w:outlineLvl w:val="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6.项目投资额及回收期</w:t>
      </w:r>
    </w:p>
    <w:p w14:paraId="7FA19123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6.1项目投资额（按附表填写）</w:t>
      </w:r>
    </w:p>
    <w:p w14:paraId="23EBE742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详细说明项目主体设备费用、工程费用等</w:t>
      </w:r>
    </w:p>
    <w:tbl>
      <w:tblPr>
        <w:tblStyle w:val="6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296"/>
        <w:gridCol w:w="2715"/>
        <w:gridCol w:w="1842"/>
      </w:tblGrid>
      <w:tr w14:paraId="45CF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 w14:paraId="1405E653"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序号</w:t>
            </w:r>
          </w:p>
        </w:tc>
        <w:tc>
          <w:tcPr>
            <w:tcW w:w="2296" w:type="dxa"/>
            <w:noWrap w:val="0"/>
            <w:vAlign w:val="center"/>
          </w:tcPr>
          <w:p w14:paraId="04DBB765"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名称</w:t>
            </w:r>
          </w:p>
        </w:tc>
        <w:tc>
          <w:tcPr>
            <w:tcW w:w="2715" w:type="dxa"/>
            <w:noWrap w:val="0"/>
            <w:vAlign w:val="center"/>
          </w:tcPr>
          <w:p w14:paraId="0CF46244"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投资金额</w:t>
            </w:r>
          </w:p>
        </w:tc>
        <w:tc>
          <w:tcPr>
            <w:tcW w:w="1842" w:type="dxa"/>
            <w:noWrap w:val="0"/>
            <w:vAlign w:val="center"/>
          </w:tcPr>
          <w:p w14:paraId="0E8807B0">
            <w:pPr>
              <w:jc w:val="center"/>
              <w:rPr>
                <w:rFonts w:hint="eastAsia"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投资比例</w:t>
            </w:r>
          </w:p>
        </w:tc>
      </w:tr>
      <w:tr w14:paraId="2593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 w14:paraId="48875FE3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1</w:t>
            </w:r>
          </w:p>
        </w:tc>
        <w:tc>
          <w:tcPr>
            <w:tcW w:w="2296" w:type="dxa"/>
            <w:noWrap w:val="0"/>
            <w:vAlign w:val="center"/>
          </w:tcPr>
          <w:p w14:paraId="674B0C06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建筑工程费</w:t>
            </w:r>
          </w:p>
        </w:tc>
        <w:tc>
          <w:tcPr>
            <w:tcW w:w="2715" w:type="dxa"/>
            <w:noWrap w:val="0"/>
            <w:vAlign w:val="center"/>
          </w:tcPr>
          <w:p w14:paraId="4E430F4F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30B7740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 w14:paraId="29EC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 w14:paraId="2E6D21F9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</w:p>
        </w:tc>
        <w:tc>
          <w:tcPr>
            <w:tcW w:w="2296" w:type="dxa"/>
            <w:noWrap w:val="0"/>
            <w:vAlign w:val="center"/>
          </w:tcPr>
          <w:p w14:paraId="0C11D38C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安装工程费</w:t>
            </w:r>
          </w:p>
        </w:tc>
        <w:tc>
          <w:tcPr>
            <w:tcW w:w="2715" w:type="dxa"/>
            <w:noWrap w:val="0"/>
            <w:vAlign w:val="center"/>
          </w:tcPr>
          <w:p w14:paraId="0AADB808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174FEEF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 w14:paraId="58E4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 w14:paraId="1BE8E1CE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3</w:t>
            </w:r>
          </w:p>
        </w:tc>
        <w:tc>
          <w:tcPr>
            <w:tcW w:w="2296" w:type="dxa"/>
            <w:noWrap w:val="0"/>
            <w:vAlign w:val="center"/>
          </w:tcPr>
          <w:p w14:paraId="6EBF695B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设备购置费</w:t>
            </w:r>
          </w:p>
        </w:tc>
        <w:tc>
          <w:tcPr>
            <w:tcW w:w="2715" w:type="dxa"/>
            <w:noWrap w:val="0"/>
            <w:vAlign w:val="center"/>
          </w:tcPr>
          <w:p w14:paraId="47A5219D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2DC2767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 w14:paraId="24ED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 w14:paraId="417A6D1E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4</w:t>
            </w:r>
          </w:p>
        </w:tc>
        <w:tc>
          <w:tcPr>
            <w:tcW w:w="2296" w:type="dxa"/>
            <w:noWrap w:val="0"/>
            <w:vAlign w:val="center"/>
          </w:tcPr>
          <w:p w14:paraId="32FBCB72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其他费用</w:t>
            </w:r>
          </w:p>
        </w:tc>
        <w:tc>
          <w:tcPr>
            <w:tcW w:w="2715" w:type="dxa"/>
            <w:noWrap w:val="0"/>
            <w:vAlign w:val="center"/>
          </w:tcPr>
          <w:p w14:paraId="1EFFCE36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4E4F2EF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  <w:tr w14:paraId="108C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" w:type="dxa"/>
            <w:noWrap w:val="0"/>
            <w:vAlign w:val="center"/>
          </w:tcPr>
          <w:p w14:paraId="405946B1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5</w:t>
            </w:r>
          </w:p>
        </w:tc>
        <w:tc>
          <w:tcPr>
            <w:tcW w:w="2296" w:type="dxa"/>
            <w:noWrap w:val="0"/>
            <w:vAlign w:val="center"/>
          </w:tcPr>
          <w:p w14:paraId="0DA80A80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合计</w:t>
            </w:r>
          </w:p>
        </w:tc>
        <w:tc>
          <w:tcPr>
            <w:tcW w:w="2715" w:type="dxa"/>
            <w:noWrap w:val="0"/>
            <w:vAlign w:val="center"/>
          </w:tcPr>
          <w:p w14:paraId="09D4B2E9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B728338">
            <w:pPr>
              <w:jc w:val="center"/>
              <w:rPr>
                <w:rFonts w:hint="eastAsia" w:ascii="仿宋_GB2312" w:eastAsia="仿宋_GB2312"/>
                <w:sz w:val="24"/>
                <w:szCs w:val="30"/>
              </w:rPr>
            </w:pPr>
          </w:p>
        </w:tc>
      </w:tr>
    </w:tbl>
    <w:p w14:paraId="3B4DE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6.2按照年节能效益计算投资回收期。</w:t>
      </w:r>
    </w:p>
    <w:p w14:paraId="5B3AB7F1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7.项目适用对象</w:t>
      </w:r>
    </w:p>
    <w:p w14:paraId="706E8611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8.项目推广和复制潜力</w:t>
      </w:r>
    </w:p>
    <w:p w14:paraId="15DBB603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9.本项目实施后的效果</w:t>
      </w:r>
    </w:p>
    <w:p w14:paraId="71F29A12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9.1项目实施前，单位产品能耗和单位产值能耗是多少，举例说明。</w:t>
      </w:r>
    </w:p>
    <w:p w14:paraId="2ECA1F49">
      <w:pPr>
        <w:spacing w:line="480" w:lineRule="exact"/>
        <w:ind w:firstLine="560" w:firstLineChars="200"/>
        <w:outlineLvl w:val="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9.2项目实施后，单位产品能耗和单位产值能耗是多少，举例说明。</w:t>
      </w:r>
    </w:p>
    <w:p w14:paraId="3D0FAF6D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 w14:paraId="1B94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32"/>
        </w:rPr>
        <w:t>1.申报单位营业执照；</w:t>
      </w:r>
    </w:p>
    <w:p w14:paraId="7C918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32"/>
        </w:rPr>
        <w:t xml:space="preserve">项目工程开工证明和竣工验收报告；                       </w:t>
      </w:r>
    </w:p>
    <w:p w14:paraId="464A3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32"/>
        </w:rPr>
        <w:t xml:space="preserve">项目投资明细表、设备清单及相关合同和财务凭证；   </w:t>
      </w:r>
    </w:p>
    <w:p w14:paraId="0D3E4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32"/>
        </w:rPr>
        <w:t xml:space="preserve">项目节能量计算数据的溯源凭证；                          </w:t>
      </w:r>
    </w:p>
    <w:p w14:paraId="2324C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76" w:leftChars="665" w:hanging="280" w:hangingChars="1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32"/>
        </w:rPr>
        <w:t xml:space="preserve">项目改造前、后边界内相关设备的用能量记录、产量记录、现场照片等证明材料；                              </w:t>
      </w:r>
    </w:p>
    <w:p w14:paraId="769D1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1400" w:firstLineChars="5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32"/>
        </w:rPr>
        <w:t xml:space="preserve">近三年报统计局能源购销存统计报表；                   </w:t>
      </w:r>
    </w:p>
    <w:p w14:paraId="469A5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76" w:leftChars="665" w:hanging="280" w:hangingChars="100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32"/>
        </w:rPr>
        <w:t>近三年的产值产量的统计报表</w:t>
      </w:r>
      <w:r>
        <w:rPr>
          <w:rFonts w:hint="eastAsia" w:ascii="仿宋_GB2312" w:eastAsia="仿宋_GB2312"/>
          <w:sz w:val="28"/>
          <w:szCs w:val="32"/>
          <w:lang w:eastAsia="zh-CN"/>
        </w:rPr>
        <w:t>（</w:t>
      </w:r>
      <w:r>
        <w:rPr>
          <w:rFonts w:hint="eastAsia" w:ascii="仿宋_GB2312" w:eastAsia="仿宋_GB2312"/>
          <w:sz w:val="28"/>
          <w:szCs w:val="32"/>
        </w:rPr>
        <w:t>最好是上报统计局或政府主管部门的报表</w:t>
      </w:r>
      <w:r>
        <w:rPr>
          <w:rFonts w:hint="eastAsia" w:ascii="仿宋_GB2312" w:eastAsia="仿宋_GB2312"/>
          <w:sz w:val="28"/>
          <w:szCs w:val="32"/>
          <w:lang w:eastAsia="zh-CN"/>
        </w:rPr>
        <w:t>）</w:t>
      </w:r>
      <w:r>
        <w:rPr>
          <w:rFonts w:hint="eastAsia" w:ascii="仿宋_GB2312" w:eastAsia="仿宋_GB2312"/>
          <w:sz w:val="28"/>
          <w:szCs w:val="32"/>
        </w:rPr>
        <w:t xml:space="preserve">；                                     </w:t>
      </w:r>
    </w:p>
    <w:p w14:paraId="4AEF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76" w:leftChars="665" w:hanging="280" w:hangingChars="100"/>
        <w:textAlignment w:val="auto"/>
        <w:rPr>
          <w:rFonts w:hint="eastAsia" w:ascii="仿宋_GB2312" w:eastAsia="仿宋_GB2312"/>
          <w:sz w:val="28"/>
          <w:szCs w:val="32"/>
          <w:highlight w:val="none"/>
        </w:rPr>
      </w:pP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32"/>
          <w:highlight w:val="none"/>
        </w:rPr>
        <w:t>企业两年内的信用报告（可在“国家信用”和“信用中国”等信用查询平台上查询）。</w:t>
      </w:r>
    </w:p>
    <w:p w14:paraId="1A25B07C">
      <w:pPr>
        <w:spacing w:line="480" w:lineRule="exact"/>
        <w:ind w:firstLine="1400" w:firstLineChars="500"/>
        <w:rPr>
          <w:rFonts w:hint="eastAsia" w:ascii="仿宋_GB2312" w:eastAsia="仿宋_GB2312"/>
          <w:sz w:val="28"/>
          <w:szCs w:val="32"/>
        </w:rPr>
      </w:pPr>
    </w:p>
    <w:p w14:paraId="20C0CFC2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以上材料只需提供复印件，如果单一材料页数较多，复印关键内容且不少于其中5页。</w:t>
      </w:r>
    </w:p>
    <w:p w14:paraId="2C795422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 w14:paraId="429A0FB2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 w14:paraId="2EEF7D9F">
      <w:pPr>
        <w:pStyle w:val="3"/>
        <w:spacing w:line="480" w:lineRule="exact"/>
        <w:jc w:val="right"/>
        <w:rPr>
          <w:rFonts w:hint="eastAsia" w:ascii="仿宋_GB2312" w:hAnsi="Times New Roman" w:eastAsia="仿宋_GB2312"/>
          <w:sz w:val="28"/>
          <w:szCs w:val="32"/>
        </w:rPr>
      </w:pPr>
      <w:r>
        <w:rPr>
          <w:rFonts w:hint="eastAsia" w:ascii="仿宋_GB2312" w:hAnsi="Times New Roman" w:eastAsia="仿宋_GB2312"/>
          <w:sz w:val="28"/>
          <w:szCs w:val="32"/>
        </w:rPr>
        <w:t xml:space="preserve">     ××××××××（盖章）</w:t>
      </w:r>
    </w:p>
    <w:p w14:paraId="282B81D2">
      <w:pPr>
        <w:pStyle w:val="3"/>
        <w:spacing w:line="480" w:lineRule="exact"/>
        <w:jc w:val="right"/>
        <w:rPr>
          <w:rFonts w:hint="eastAsia" w:ascii="仿宋_GB2312" w:hAnsi="Times New Roman" w:eastAsia="仿宋_GB2312"/>
          <w:sz w:val="28"/>
          <w:szCs w:val="32"/>
        </w:rPr>
      </w:pPr>
      <w:r>
        <w:rPr>
          <w:rFonts w:hint="eastAsia" w:ascii="仿宋_GB2312" w:hAnsi="Times New Roman" w:eastAsia="仿宋_GB2312"/>
          <w:sz w:val="28"/>
          <w:szCs w:val="32"/>
        </w:rPr>
        <w:t>×年×月×日</w:t>
      </w:r>
    </w:p>
    <w:p w14:paraId="60CFAF0F">
      <w:pPr>
        <w:pStyle w:val="3"/>
        <w:spacing w:line="480" w:lineRule="exact"/>
        <w:rPr>
          <w:rFonts w:hint="eastAsia" w:ascii="仿宋_GB2312" w:hAnsi="Times New Roman" w:eastAsia="仿宋_GB2312"/>
          <w:sz w:val="28"/>
          <w:szCs w:val="32"/>
        </w:rPr>
      </w:pPr>
    </w:p>
    <w:p w14:paraId="2A82EC13">
      <w:pPr>
        <w:spacing w:line="480" w:lineRule="exact"/>
        <w:ind w:firstLine="560" w:firstLineChars="200"/>
      </w:pPr>
      <w:r>
        <w:rPr>
          <w:rFonts w:hint="eastAsia" w:ascii="仿宋_GB2312" w:eastAsia="仿宋_GB2312"/>
          <w:sz w:val="28"/>
          <w:szCs w:val="32"/>
        </w:rPr>
        <w:t>注：打包项目，请按工程类别分别填报汇报材料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zBhNDg5OTQyYWQ3ZDJhY2NjYWRlMjUwODBhN2IifQ=="/>
  </w:docVars>
  <w:rsids>
    <w:rsidRoot w:val="00ED681E"/>
    <w:rsid w:val="000055F3"/>
    <w:rsid w:val="001F6E59"/>
    <w:rsid w:val="00531AA5"/>
    <w:rsid w:val="00637B7C"/>
    <w:rsid w:val="00653375"/>
    <w:rsid w:val="00ED681E"/>
    <w:rsid w:val="00F942BC"/>
    <w:rsid w:val="027B773D"/>
    <w:rsid w:val="02E277A3"/>
    <w:rsid w:val="04833D08"/>
    <w:rsid w:val="053152F5"/>
    <w:rsid w:val="0A0E4568"/>
    <w:rsid w:val="0C021253"/>
    <w:rsid w:val="0EBA4ABC"/>
    <w:rsid w:val="0F270324"/>
    <w:rsid w:val="101C6340"/>
    <w:rsid w:val="13FA3651"/>
    <w:rsid w:val="14D3415C"/>
    <w:rsid w:val="14D56A06"/>
    <w:rsid w:val="155A6393"/>
    <w:rsid w:val="160376E4"/>
    <w:rsid w:val="18132D1F"/>
    <w:rsid w:val="18572D6F"/>
    <w:rsid w:val="19695D78"/>
    <w:rsid w:val="1A156B87"/>
    <w:rsid w:val="1A1A1DAA"/>
    <w:rsid w:val="1BB402B0"/>
    <w:rsid w:val="1E942122"/>
    <w:rsid w:val="1EF43673"/>
    <w:rsid w:val="21E2725A"/>
    <w:rsid w:val="25431E11"/>
    <w:rsid w:val="25E00BE7"/>
    <w:rsid w:val="26C708A4"/>
    <w:rsid w:val="26ED042C"/>
    <w:rsid w:val="28475F8B"/>
    <w:rsid w:val="2BF61DF5"/>
    <w:rsid w:val="2DC613E3"/>
    <w:rsid w:val="2E21425A"/>
    <w:rsid w:val="2E313178"/>
    <w:rsid w:val="2EBD0604"/>
    <w:rsid w:val="2F711852"/>
    <w:rsid w:val="308F3F34"/>
    <w:rsid w:val="309C709E"/>
    <w:rsid w:val="33434076"/>
    <w:rsid w:val="35423150"/>
    <w:rsid w:val="391C101F"/>
    <w:rsid w:val="3ED938FB"/>
    <w:rsid w:val="40E540AF"/>
    <w:rsid w:val="40F40CEB"/>
    <w:rsid w:val="42203F80"/>
    <w:rsid w:val="43EF715E"/>
    <w:rsid w:val="456C31BF"/>
    <w:rsid w:val="461C0B92"/>
    <w:rsid w:val="465566B6"/>
    <w:rsid w:val="4AF165B0"/>
    <w:rsid w:val="4E137FE7"/>
    <w:rsid w:val="5420525F"/>
    <w:rsid w:val="543602A8"/>
    <w:rsid w:val="57A16F0B"/>
    <w:rsid w:val="57A51C8C"/>
    <w:rsid w:val="5A934497"/>
    <w:rsid w:val="5D8452C6"/>
    <w:rsid w:val="5DA66E34"/>
    <w:rsid w:val="5DCA5A43"/>
    <w:rsid w:val="60CC14BA"/>
    <w:rsid w:val="61A30301"/>
    <w:rsid w:val="61BC20AC"/>
    <w:rsid w:val="63336BC9"/>
    <w:rsid w:val="64D414E2"/>
    <w:rsid w:val="64E41832"/>
    <w:rsid w:val="67CD72DA"/>
    <w:rsid w:val="68464DC5"/>
    <w:rsid w:val="68780036"/>
    <w:rsid w:val="691B3127"/>
    <w:rsid w:val="69D12DA8"/>
    <w:rsid w:val="69DC7212"/>
    <w:rsid w:val="6DB23657"/>
    <w:rsid w:val="6DFB03C9"/>
    <w:rsid w:val="6E9B1674"/>
    <w:rsid w:val="74E75586"/>
    <w:rsid w:val="76073E94"/>
    <w:rsid w:val="79CA4988"/>
    <w:rsid w:val="7D5947FB"/>
    <w:rsid w:val="7E9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921</Characters>
  <Lines>10</Lines>
  <Paragraphs>2</Paragraphs>
  <TotalTime>8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2019-08-16T03:06:00Z</dcterms:created>
  <dc:creator>user</dc:creator>
  <cp:lastModifiedBy>周娇娇</cp:lastModifiedBy>
  <cp:lastPrinted>2021-05-08T07:21:00Z</cp:lastPrinted>
  <dcterms:modified xsi:type="dcterms:W3CDTF">2025-03-03T08:24:38Z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FA6F30A0841E4D8EBFCADE93254DE803</vt:lpwstr>
  </property>
  <property fmtid="{D5CDD505-2E9C-101B-9397-08002B2CF9AE}" pid="4" name="KSOTemplateDocerSaveRecord">
    <vt:lpwstr>eyJoZGlkIjoiZTE4NzBhNDg5OTQyYWQ3ZDJhY2NjYWRlMjUwODBhN2IiLCJ1c2VySWQiOiI0ODM4ODY3OTgifQ==</vt:lpwstr>
  </property>
</Properties>
</file>