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E173">
      <w:pPr>
        <w:ind w:left="89" w:leftChars="-99" w:hanging="297" w:hangingChars="93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 w14:paraId="7947236F">
      <w:pPr>
        <w:spacing w:before="156" w:beforeLines="50" w:after="93" w:afterLines="30"/>
        <w:jc w:val="center"/>
        <w:rPr>
          <w:rFonts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在职高级工程师及</w:t>
      </w:r>
      <w:r>
        <w:rPr>
          <w:rFonts w:hint="eastAsia" w:ascii="华文中宋" w:hAnsi="华文中宋" w:eastAsia="华文中宋"/>
          <w:sz w:val="44"/>
          <w:szCs w:val="44"/>
        </w:rPr>
        <w:t>正</w:t>
      </w:r>
      <w:r>
        <w:rPr>
          <w:rFonts w:ascii="华文中宋" w:hAnsi="华文中宋" w:eastAsia="华文中宋"/>
          <w:sz w:val="44"/>
          <w:szCs w:val="44"/>
        </w:rPr>
        <w:t>高级工程师统计表</w:t>
      </w:r>
    </w:p>
    <w:tbl>
      <w:tblPr>
        <w:tblStyle w:val="4"/>
        <w:tblW w:w="1175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3249"/>
        <w:gridCol w:w="2978"/>
        <w:gridCol w:w="2241"/>
      </w:tblGrid>
      <w:tr w14:paraId="600A8A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F9B5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系统（</w:t>
            </w: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  <w:r>
              <w:rPr>
                <w:b/>
                <w:bCs/>
                <w:sz w:val="28"/>
                <w:szCs w:val="28"/>
              </w:rPr>
              <w:t>）名称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0116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高级工程师人数</w:t>
            </w:r>
          </w:p>
        </w:tc>
        <w:tc>
          <w:tcPr>
            <w:tcW w:w="297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2DAC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正</w:t>
            </w:r>
            <w:r>
              <w:rPr>
                <w:b/>
                <w:bCs/>
                <w:sz w:val="28"/>
                <w:szCs w:val="28"/>
              </w:rPr>
              <w:t>高级工程师人数</w:t>
            </w:r>
          </w:p>
          <w:p w14:paraId="03843778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（含高工（</w:t>
            </w:r>
            <w:r>
              <w:rPr>
                <w:b/>
                <w:bCs/>
                <w:sz w:val="28"/>
                <w:szCs w:val="28"/>
              </w:rPr>
              <w:t>教授级）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900F5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  注</w:t>
            </w:r>
          </w:p>
        </w:tc>
      </w:tr>
      <w:tr w14:paraId="52DAA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32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1C0D8D7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3642F47">
            <w:pPr>
              <w:spacing w:line="360" w:lineRule="exact"/>
              <w:rPr>
                <w:sz w:val="28"/>
                <w:szCs w:val="28"/>
              </w:rPr>
            </w:pPr>
          </w:p>
          <w:p w14:paraId="5CB1A38F">
            <w:pPr>
              <w:spacing w:line="360" w:lineRule="exact"/>
              <w:rPr>
                <w:sz w:val="28"/>
                <w:szCs w:val="28"/>
              </w:rPr>
            </w:pPr>
          </w:p>
          <w:p w14:paraId="438779D2">
            <w:pPr>
              <w:spacing w:line="360" w:lineRule="exact"/>
              <w:rPr>
                <w:sz w:val="28"/>
                <w:szCs w:val="28"/>
              </w:rPr>
            </w:pPr>
          </w:p>
          <w:p w14:paraId="6DD0AA5C">
            <w:pPr>
              <w:spacing w:line="360" w:lineRule="exact"/>
              <w:rPr>
                <w:sz w:val="28"/>
                <w:szCs w:val="28"/>
              </w:rPr>
            </w:pPr>
          </w:p>
          <w:p w14:paraId="25B93C9A">
            <w:pPr>
              <w:spacing w:line="360" w:lineRule="exact"/>
              <w:rPr>
                <w:sz w:val="28"/>
                <w:szCs w:val="28"/>
              </w:rPr>
            </w:pPr>
          </w:p>
          <w:p w14:paraId="6530D63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61BD24">
            <w:pPr>
              <w:spacing w:line="360" w:lineRule="exact"/>
              <w:rPr>
                <w:sz w:val="28"/>
                <w:szCs w:val="28"/>
              </w:rPr>
            </w:pPr>
          </w:p>
          <w:p w14:paraId="0945E9C7">
            <w:pPr>
              <w:spacing w:line="360" w:lineRule="exact"/>
              <w:rPr>
                <w:sz w:val="28"/>
                <w:szCs w:val="28"/>
              </w:rPr>
            </w:pPr>
          </w:p>
          <w:p w14:paraId="531F6744">
            <w:pPr>
              <w:spacing w:line="360" w:lineRule="exact"/>
              <w:rPr>
                <w:sz w:val="28"/>
                <w:szCs w:val="28"/>
              </w:rPr>
            </w:pPr>
          </w:p>
          <w:p w14:paraId="0AF09FA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其中办理延长离退休手续的人数：</w:t>
            </w:r>
          </w:p>
          <w:p w14:paraId="5668F1A5">
            <w:pPr>
              <w:spacing w:line="360" w:lineRule="exact"/>
              <w:rPr>
                <w:sz w:val="28"/>
                <w:szCs w:val="28"/>
              </w:rPr>
            </w:pPr>
          </w:p>
          <w:p w14:paraId="6822BA64">
            <w:pPr>
              <w:spacing w:line="360" w:lineRule="exact"/>
              <w:rPr>
                <w:sz w:val="28"/>
                <w:szCs w:val="28"/>
              </w:rPr>
            </w:pPr>
          </w:p>
          <w:p w14:paraId="449223E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不占职数的省部级及以上高级专家人数：</w:t>
            </w:r>
          </w:p>
          <w:p w14:paraId="06061353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  <w:p w14:paraId="51EE8CF3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2EAC4007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0536CC61">
      <w:pPr>
        <w:spacing w:before="156" w:beforeLine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rFonts w:hint="eastAsia"/>
          <w:sz w:val="28"/>
          <w:szCs w:val="28"/>
        </w:rPr>
        <w:t>系统（单位）</w:t>
      </w:r>
      <w:r>
        <w:rPr>
          <w:rFonts w:ascii="宋体" w:hAnsi="宋体"/>
          <w:sz w:val="28"/>
          <w:szCs w:val="28"/>
        </w:rPr>
        <w:t>盖章</w:t>
      </w:r>
    </w:p>
    <w:p w14:paraId="4B0C4087"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ascii="宋体" w:hAnsi="宋体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footerReference r:id="rId4" w:type="default"/>
      <w:pgSz w:w="16838" w:h="11906" w:orient="landscape"/>
      <w:pgMar w:top="1080" w:right="1103" w:bottom="1080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63D2">
    <w:pPr>
      <w:pStyle w:val="2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F9A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C6"/>
    <w:rsid w:val="004A1FB7"/>
    <w:rsid w:val="00816712"/>
    <w:rsid w:val="0083638D"/>
    <w:rsid w:val="009E1467"/>
    <w:rsid w:val="00F164C6"/>
    <w:rsid w:val="00F87A81"/>
    <w:rsid w:val="0BA71CAF"/>
    <w:rsid w:val="224969C8"/>
    <w:rsid w:val="26F042FF"/>
    <w:rsid w:val="405E5881"/>
    <w:rsid w:val="43E0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0</TotalTime>
  <ScaleCrop>false</ScaleCrop>
  <LinksUpToDate>false</LinksUpToDate>
  <CharactersWithSpaces>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Lenovo</dc:creator>
  <cp:lastModifiedBy>evenami</cp:lastModifiedBy>
  <dcterms:modified xsi:type="dcterms:W3CDTF">2025-07-17T03:33:36Z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786D3261BF2348CD8FEC1B85059DABE2_13</vt:lpwstr>
  </property>
  <property fmtid="{D5CDD505-2E9C-101B-9397-08002B2CF9AE}" pid="4" name="KSOTemplateDocerSaveRecord">
    <vt:lpwstr>eyJoZGlkIjoiMzEwNTM5NzYwMDRjMzkwZTVkZjY2ODkwMGIxNGU0OTUiLCJ1c2VySWQiOiI1OTU2NTY1NzAifQ==</vt:lpwstr>
  </property>
</Properties>
</file>