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779367">
      <w:pPr>
        <w:rPr>
          <w:rFonts w:ascii="Times New Roman" w:hAnsi="Times New Roman" w:eastAsia="华文中宋" w:cs="Times New Roman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附件2</w:t>
      </w:r>
    </w:p>
    <w:p w14:paraId="035E9CEE">
      <w:pPr>
        <w:spacing w:line="600" w:lineRule="exact"/>
        <w:jc w:val="center"/>
        <w:rPr>
          <w:rFonts w:ascii="Times New Roman" w:hAnsi="Times New Roman" w:eastAsia="华文中宋" w:cs="Times New Roman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Times New Roman" w:hAnsi="Times New Roman" w:eastAsia="华文中宋" w:cs="Times New Roman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t>资格审定申请表</w:t>
      </w:r>
    </w:p>
    <w:bookmarkEnd w:id="0"/>
    <w:tbl>
      <w:tblPr>
        <w:tblStyle w:val="4"/>
        <w:tblW w:w="530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0"/>
        <w:gridCol w:w="1392"/>
        <w:gridCol w:w="1419"/>
        <w:gridCol w:w="1556"/>
        <w:gridCol w:w="31"/>
        <w:gridCol w:w="1245"/>
        <w:gridCol w:w="1585"/>
      </w:tblGrid>
      <w:tr w14:paraId="0B94F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5000" w:type="pct"/>
            <w:gridSpan w:val="7"/>
            <w:vAlign w:val="center"/>
          </w:tcPr>
          <w:p w14:paraId="5FB70703">
            <w:pPr>
              <w:tabs>
                <w:tab w:val="left" w:pos="1516"/>
              </w:tabs>
              <w:jc w:val="center"/>
              <w:rPr>
                <w:rFonts w:ascii="仿宋_GB2312" w:hAnsi="Times New Roman" w:eastAsia="仿宋_GB2312" w:cs="Times New Roman"/>
                <w:b/>
                <w:w w:val="99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b/>
                <w:w w:val="99"/>
                <w:sz w:val="28"/>
                <w:szCs w:val="28"/>
                <w:highlight w:val="none"/>
              </w:rPr>
              <w:t>一、申报单位情况</w:t>
            </w:r>
          </w:p>
        </w:tc>
      </w:tr>
      <w:tr w14:paraId="1D422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01" w:type="pct"/>
            <w:vAlign w:val="center"/>
          </w:tcPr>
          <w:p w14:paraId="6C376893">
            <w:pPr>
              <w:jc w:val="center"/>
              <w:rPr>
                <w:rFonts w:ascii="Times New Roman" w:hAnsi="Times New Roman" w:eastAsia="方正仿宋_GB2312" w:cs="Times New Roman"/>
                <w:color w:val="070707"/>
                <w:sz w:val="24"/>
                <w:szCs w:val="32"/>
                <w:highlight w:val="none"/>
              </w:rPr>
            </w:pPr>
            <w:r>
              <w:rPr>
                <w:rFonts w:ascii="Times New Roman" w:hAnsi="Times New Roman" w:eastAsia="方正仿宋_GB2312" w:cs="Times New Roman"/>
                <w:color w:val="070707"/>
                <w:sz w:val="24"/>
                <w:szCs w:val="32"/>
                <w:highlight w:val="none"/>
              </w:rPr>
              <w:t>单位名称</w:t>
            </w:r>
          </w:p>
        </w:tc>
        <w:tc>
          <w:tcPr>
            <w:tcW w:w="3999" w:type="pct"/>
            <w:gridSpan w:val="6"/>
            <w:vAlign w:val="center"/>
          </w:tcPr>
          <w:p w14:paraId="24B3B562">
            <w:pPr>
              <w:tabs>
                <w:tab w:val="left" w:pos="1516"/>
              </w:tabs>
              <w:jc w:val="center"/>
              <w:rPr>
                <w:rFonts w:ascii="Times New Roman" w:hAnsi="Times New Roman" w:eastAsia="方正仿宋_GB2312" w:cs="Times New Roman"/>
                <w:color w:val="070707"/>
                <w:sz w:val="24"/>
                <w:szCs w:val="32"/>
                <w:highlight w:val="none"/>
              </w:rPr>
            </w:pPr>
          </w:p>
        </w:tc>
      </w:tr>
      <w:tr w14:paraId="2BEE0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001" w:type="pct"/>
            <w:vAlign w:val="center"/>
          </w:tcPr>
          <w:p w14:paraId="0EAB16B7">
            <w:pPr>
              <w:jc w:val="center"/>
              <w:rPr>
                <w:rFonts w:ascii="Times New Roman" w:hAnsi="Times New Roman" w:eastAsia="方正仿宋_GB2312" w:cs="Times New Roman"/>
                <w:sz w:val="24"/>
                <w:szCs w:val="20"/>
                <w:highlight w:val="none"/>
              </w:rPr>
            </w:pPr>
            <w:r>
              <w:rPr>
                <w:rFonts w:ascii="Times New Roman" w:hAnsi="Times New Roman" w:eastAsia="方正仿宋_GB2312" w:cs="Times New Roman"/>
                <w:color w:val="070707"/>
                <w:sz w:val="24"/>
                <w:szCs w:val="32"/>
                <w:highlight w:val="none"/>
              </w:rPr>
              <w:t>统一社会信用代码</w:t>
            </w:r>
          </w:p>
        </w:tc>
        <w:tc>
          <w:tcPr>
            <w:tcW w:w="3999" w:type="pct"/>
            <w:gridSpan w:val="6"/>
            <w:vAlign w:val="center"/>
          </w:tcPr>
          <w:p w14:paraId="5493248D">
            <w:pPr>
              <w:tabs>
                <w:tab w:val="left" w:pos="1516"/>
              </w:tabs>
              <w:jc w:val="center"/>
              <w:rPr>
                <w:rFonts w:ascii="Times New Roman" w:hAnsi="Times New Roman" w:eastAsia="方正仿宋_GB2312" w:cs="Times New Roman"/>
                <w:color w:val="070707"/>
                <w:sz w:val="24"/>
                <w:szCs w:val="32"/>
                <w:highlight w:val="none"/>
              </w:rPr>
            </w:pPr>
          </w:p>
        </w:tc>
      </w:tr>
      <w:tr w14:paraId="11F31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001" w:type="pct"/>
            <w:vAlign w:val="center"/>
          </w:tcPr>
          <w:p w14:paraId="6574599D">
            <w:pPr>
              <w:jc w:val="center"/>
              <w:rPr>
                <w:rFonts w:ascii="Times New Roman" w:hAnsi="Times New Roman" w:eastAsia="方正仿宋_GB2312" w:cs="Times New Roman"/>
                <w:sz w:val="24"/>
                <w:szCs w:val="20"/>
                <w:highlight w:val="none"/>
              </w:rPr>
            </w:pPr>
            <w:r>
              <w:rPr>
                <w:rFonts w:ascii="Times New Roman" w:hAnsi="Times New Roman" w:eastAsia="方正仿宋_GB2312" w:cs="Times New Roman"/>
                <w:color w:val="070707"/>
                <w:sz w:val="24"/>
                <w:szCs w:val="32"/>
                <w:highlight w:val="none"/>
              </w:rPr>
              <w:t>单位性质</w:t>
            </w:r>
            <w:r>
              <w:rPr>
                <w:rFonts w:ascii="Times New Roman" w:hAnsi="Times New Roman" w:eastAsia="方正仿宋_GB2312" w:cs="Times New Roman"/>
                <w:w w:val="92"/>
                <w:sz w:val="24"/>
                <w:highlight w:val="none"/>
                <w:vertAlign w:val="superscript"/>
              </w:rPr>
              <w:t>1</w:t>
            </w:r>
          </w:p>
        </w:tc>
        <w:tc>
          <w:tcPr>
            <w:tcW w:w="1555" w:type="pct"/>
            <w:gridSpan w:val="2"/>
            <w:vAlign w:val="center"/>
          </w:tcPr>
          <w:p w14:paraId="3B9ECB3B">
            <w:pPr>
              <w:tabs>
                <w:tab w:val="left" w:pos="1516"/>
              </w:tabs>
              <w:jc w:val="center"/>
              <w:rPr>
                <w:rFonts w:ascii="Times New Roman" w:hAnsi="Times New Roman" w:eastAsia="方正仿宋_GB2312" w:cs="Times New Roman"/>
                <w:color w:val="070707"/>
                <w:sz w:val="24"/>
                <w:szCs w:val="32"/>
                <w:highlight w:val="none"/>
              </w:rPr>
            </w:pPr>
          </w:p>
        </w:tc>
        <w:tc>
          <w:tcPr>
            <w:tcW w:w="878" w:type="pct"/>
            <w:gridSpan w:val="2"/>
            <w:vAlign w:val="center"/>
          </w:tcPr>
          <w:p w14:paraId="55E75F30">
            <w:pPr>
              <w:tabs>
                <w:tab w:val="left" w:pos="1516"/>
              </w:tabs>
              <w:jc w:val="center"/>
              <w:rPr>
                <w:rFonts w:ascii="Times New Roman" w:hAnsi="Times New Roman" w:eastAsia="方正仿宋_GB2312" w:cs="Times New Roman"/>
                <w:color w:val="070707"/>
                <w:sz w:val="24"/>
                <w:szCs w:val="32"/>
                <w:highlight w:val="none"/>
              </w:rPr>
            </w:pPr>
            <w:r>
              <w:rPr>
                <w:rFonts w:ascii="Times New Roman" w:hAnsi="Times New Roman" w:eastAsia="方正仿宋_GB2312" w:cs="Times New Roman"/>
                <w:sz w:val="24"/>
                <w:highlight w:val="none"/>
              </w:rPr>
              <w:t>法人代表</w:t>
            </w:r>
          </w:p>
        </w:tc>
        <w:tc>
          <w:tcPr>
            <w:tcW w:w="1566" w:type="pct"/>
            <w:gridSpan w:val="2"/>
            <w:vAlign w:val="center"/>
          </w:tcPr>
          <w:p w14:paraId="283B9C97">
            <w:pPr>
              <w:tabs>
                <w:tab w:val="left" w:pos="1516"/>
              </w:tabs>
              <w:jc w:val="center"/>
              <w:rPr>
                <w:rFonts w:ascii="Times New Roman" w:hAnsi="Times New Roman" w:eastAsia="方正仿宋_GB2312" w:cs="Times New Roman"/>
                <w:color w:val="070707"/>
                <w:sz w:val="24"/>
                <w:szCs w:val="32"/>
                <w:highlight w:val="none"/>
              </w:rPr>
            </w:pPr>
          </w:p>
        </w:tc>
      </w:tr>
      <w:tr w14:paraId="0AEFA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001" w:type="pct"/>
            <w:vAlign w:val="center"/>
          </w:tcPr>
          <w:p w14:paraId="3523AEBD">
            <w:pPr>
              <w:tabs>
                <w:tab w:val="left" w:pos="1516"/>
              </w:tabs>
              <w:jc w:val="center"/>
              <w:rPr>
                <w:rFonts w:ascii="Times New Roman" w:hAnsi="Times New Roman" w:eastAsia="方正仿宋_GB2312" w:cs="Times New Roman"/>
                <w:color w:val="070707"/>
                <w:sz w:val="24"/>
                <w:szCs w:val="32"/>
                <w:highlight w:val="none"/>
              </w:rPr>
            </w:pPr>
            <w:r>
              <w:rPr>
                <w:rFonts w:ascii="Times New Roman" w:hAnsi="Times New Roman" w:eastAsia="方正仿宋_GB2312" w:cs="Times New Roman"/>
                <w:color w:val="070707"/>
                <w:sz w:val="24"/>
                <w:szCs w:val="32"/>
                <w:highlight w:val="none"/>
              </w:rPr>
              <w:t>注册地</w:t>
            </w:r>
          </w:p>
        </w:tc>
        <w:tc>
          <w:tcPr>
            <w:tcW w:w="1555" w:type="pct"/>
            <w:gridSpan w:val="2"/>
            <w:vAlign w:val="center"/>
          </w:tcPr>
          <w:p w14:paraId="34F351B7">
            <w:pPr>
              <w:tabs>
                <w:tab w:val="left" w:pos="1516"/>
              </w:tabs>
              <w:jc w:val="center"/>
              <w:rPr>
                <w:rFonts w:ascii="Times New Roman" w:hAnsi="Times New Roman" w:eastAsia="方正仿宋_GB2312" w:cs="Times New Roman"/>
                <w:color w:val="070707"/>
                <w:sz w:val="24"/>
                <w:szCs w:val="32"/>
                <w:highlight w:val="none"/>
              </w:rPr>
            </w:pPr>
          </w:p>
        </w:tc>
        <w:tc>
          <w:tcPr>
            <w:tcW w:w="878" w:type="pct"/>
            <w:gridSpan w:val="2"/>
            <w:vAlign w:val="center"/>
          </w:tcPr>
          <w:p w14:paraId="7592B723">
            <w:pPr>
              <w:tabs>
                <w:tab w:val="left" w:pos="1516"/>
              </w:tabs>
              <w:jc w:val="center"/>
              <w:rPr>
                <w:rFonts w:ascii="Times New Roman" w:hAnsi="Times New Roman" w:eastAsia="方正仿宋_GB2312" w:cs="Times New Roman"/>
                <w:color w:val="070707"/>
                <w:sz w:val="24"/>
                <w:szCs w:val="32"/>
                <w:highlight w:val="none"/>
              </w:rPr>
            </w:pPr>
            <w:r>
              <w:rPr>
                <w:rFonts w:ascii="Times New Roman" w:hAnsi="Times New Roman" w:eastAsia="方正仿宋_GB2312" w:cs="Times New Roman"/>
                <w:color w:val="070707"/>
                <w:sz w:val="24"/>
                <w:szCs w:val="32"/>
                <w:highlight w:val="none"/>
              </w:rPr>
              <w:t>注册资本</w:t>
            </w:r>
          </w:p>
          <w:p w14:paraId="1888BBDE">
            <w:pPr>
              <w:tabs>
                <w:tab w:val="left" w:pos="1516"/>
              </w:tabs>
              <w:jc w:val="center"/>
              <w:rPr>
                <w:rFonts w:ascii="Times New Roman" w:hAnsi="Times New Roman" w:eastAsia="方正仿宋_GB2312" w:cs="Times New Roman"/>
                <w:color w:val="070707"/>
                <w:sz w:val="24"/>
                <w:szCs w:val="32"/>
                <w:highlight w:val="none"/>
              </w:rPr>
            </w:pPr>
            <w:r>
              <w:rPr>
                <w:rFonts w:ascii="Times New Roman" w:hAnsi="Times New Roman" w:eastAsia="方正仿宋_GB2312" w:cs="Times New Roman"/>
                <w:color w:val="070707"/>
                <w:sz w:val="24"/>
                <w:szCs w:val="32"/>
                <w:highlight w:val="none"/>
              </w:rPr>
              <w:t>（万元）</w:t>
            </w:r>
          </w:p>
        </w:tc>
        <w:tc>
          <w:tcPr>
            <w:tcW w:w="1566" w:type="pct"/>
            <w:gridSpan w:val="2"/>
            <w:vAlign w:val="center"/>
          </w:tcPr>
          <w:p w14:paraId="509BFAC1">
            <w:pPr>
              <w:tabs>
                <w:tab w:val="left" w:pos="1516"/>
              </w:tabs>
              <w:jc w:val="center"/>
              <w:rPr>
                <w:rFonts w:ascii="Times New Roman" w:hAnsi="Times New Roman" w:eastAsia="方正仿宋_GB2312" w:cs="Times New Roman"/>
                <w:color w:val="070707"/>
                <w:sz w:val="24"/>
                <w:szCs w:val="32"/>
                <w:highlight w:val="none"/>
              </w:rPr>
            </w:pPr>
          </w:p>
        </w:tc>
      </w:tr>
      <w:tr w14:paraId="66364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  <w:jc w:val="center"/>
        </w:trPr>
        <w:tc>
          <w:tcPr>
            <w:tcW w:w="1001" w:type="pct"/>
            <w:vAlign w:val="center"/>
          </w:tcPr>
          <w:p w14:paraId="26D0045B">
            <w:pPr>
              <w:tabs>
                <w:tab w:val="left" w:pos="1516"/>
              </w:tabs>
              <w:jc w:val="center"/>
              <w:rPr>
                <w:rFonts w:ascii="Times New Roman" w:hAnsi="Times New Roman" w:eastAsia="方正仿宋_GB2312" w:cs="Times New Roman"/>
                <w:color w:val="070707"/>
                <w:sz w:val="24"/>
                <w:szCs w:val="32"/>
                <w:highlight w:val="none"/>
              </w:rPr>
            </w:pPr>
            <w:r>
              <w:rPr>
                <w:rFonts w:ascii="Times New Roman" w:hAnsi="Times New Roman" w:eastAsia="方正仿宋_GB2312" w:cs="Times New Roman"/>
                <w:color w:val="070707"/>
                <w:sz w:val="24"/>
                <w:szCs w:val="32"/>
                <w:highlight w:val="none"/>
              </w:rPr>
              <w:t>主营业务</w:t>
            </w:r>
          </w:p>
        </w:tc>
        <w:tc>
          <w:tcPr>
            <w:tcW w:w="3999" w:type="pct"/>
            <w:gridSpan w:val="6"/>
            <w:vAlign w:val="center"/>
          </w:tcPr>
          <w:p w14:paraId="1543D45A">
            <w:pPr>
              <w:tabs>
                <w:tab w:val="left" w:pos="1516"/>
              </w:tabs>
              <w:jc w:val="center"/>
              <w:rPr>
                <w:rFonts w:ascii="Times New Roman" w:hAnsi="Times New Roman" w:eastAsia="方正仿宋_GB2312" w:cs="Times New Roman"/>
                <w:color w:val="070707"/>
                <w:sz w:val="24"/>
                <w:szCs w:val="32"/>
                <w:highlight w:val="none"/>
              </w:rPr>
            </w:pPr>
          </w:p>
        </w:tc>
      </w:tr>
      <w:tr w14:paraId="78BB5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1001" w:type="pct"/>
            <w:vAlign w:val="center"/>
          </w:tcPr>
          <w:p w14:paraId="4BD4E71E">
            <w:pPr>
              <w:tabs>
                <w:tab w:val="left" w:pos="1516"/>
              </w:tabs>
              <w:jc w:val="center"/>
              <w:rPr>
                <w:rFonts w:ascii="Times New Roman" w:hAnsi="Times New Roman" w:eastAsia="方正仿宋_GB2312" w:cs="Times New Roman"/>
                <w:color w:val="070707"/>
                <w:sz w:val="24"/>
                <w:szCs w:val="32"/>
                <w:highlight w:val="none"/>
              </w:rPr>
            </w:pPr>
            <w:r>
              <w:rPr>
                <w:rFonts w:ascii="Times New Roman" w:hAnsi="Times New Roman" w:eastAsia="方正仿宋_GB2312" w:cs="Times New Roman"/>
                <w:color w:val="070707"/>
                <w:sz w:val="24"/>
                <w:szCs w:val="32"/>
                <w:highlight w:val="none"/>
              </w:rPr>
              <w:t>员工总数</w:t>
            </w:r>
          </w:p>
        </w:tc>
        <w:tc>
          <w:tcPr>
            <w:tcW w:w="770" w:type="pct"/>
            <w:vAlign w:val="center"/>
          </w:tcPr>
          <w:p w14:paraId="41B342D7">
            <w:pPr>
              <w:tabs>
                <w:tab w:val="left" w:pos="1516"/>
              </w:tabs>
              <w:jc w:val="center"/>
              <w:rPr>
                <w:rFonts w:ascii="Times New Roman" w:hAnsi="Times New Roman" w:eastAsia="方正仿宋_GB2312" w:cs="Times New Roman"/>
                <w:color w:val="070707"/>
                <w:sz w:val="24"/>
                <w:szCs w:val="32"/>
                <w:highlight w:val="none"/>
              </w:rPr>
            </w:pPr>
          </w:p>
        </w:tc>
        <w:tc>
          <w:tcPr>
            <w:tcW w:w="785" w:type="pct"/>
            <w:vAlign w:val="center"/>
          </w:tcPr>
          <w:p w14:paraId="1517FCE3">
            <w:pPr>
              <w:tabs>
                <w:tab w:val="left" w:pos="1516"/>
              </w:tabs>
              <w:jc w:val="center"/>
              <w:rPr>
                <w:rFonts w:ascii="Times New Roman" w:hAnsi="Times New Roman" w:eastAsia="方正仿宋_GB2312" w:cs="Times New Roman"/>
                <w:color w:val="070707"/>
                <w:sz w:val="24"/>
                <w:szCs w:val="32"/>
                <w:highlight w:val="none"/>
              </w:rPr>
            </w:pPr>
            <w:r>
              <w:rPr>
                <w:rFonts w:ascii="Times New Roman" w:hAnsi="Times New Roman" w:eastAsia="方正仿宋_GB2312" w:cs="Times New Roman"/>
                <w:color w:val="070707"/>
                <w:sz w:val="24"/>
                <w:szCs w:val="32"/>
                <w:highlight w:val="none"/>
              </w:rPr>
              <w:t>研发人员数</w:t>
            </w:r>
          </w:p>
        </w:tc>
        <w:tc>
          <w:tcPr>
            <w:tcW w:w="861" w:type="pct"/>
            <w:vAlign w:val="center"/>
          </w:tcPr>
          <w:p w14:paraId="544D4E94">
            <w:pPr>
              <w:tabs>
                <w:tab w:val="left" w:pos="1516"/>
              </w:tabs>
              <w:jc w:val="center"/>
              <w:rPr>
                <w:rFonts w:ascii="Times New Roman" w:hAnsi="Times New Roman" w:eastAsia="方正仿宋_GB2312" w:cs="Times New Roman"/>
                <w:color w:val="070707"/>
                <w:sz w:val="24"/>
                <w:szCs w:val="32"/>
                <w:highlight w:val="none"/>
              </w:rPr>
            </w:pPr>
          </w:p>
        </w:tc>
        <w:tc>
          <w:tcPr>
            <w:tcW w:w="706" w:type="pct"/>
            <w:gridSpan w:val="2"/>
            <w:vAlign w:val="center"/>
          </w:tcPr>
          <w:p w14:paraId="34CC73DC">
            <w:pPr>
              <w:tabs>
                <w:tab w:val="left" w:pos="1516"/>
              </w:tabs>
              <w:jc w:val="center"/>
              <w:rPr>
                <w:rFonts w:ascii="Times New Roman" w:hAnsi="Times New Roman" w:eastAsia="方正仿宋_GB2312" w:cs="Times New Roman"/>
                <w:color w:val="070707"/>
                <w:sz w:val="24"/>
                <w:szCs w:val="32"/>
                <w:highlight w:val="none"/>
              </w:rPr>
            </w:pPr>
            <w:r>
              <w:rPr>
                <w:rFonts w:ascii="Times New Roman" w:hAnsi="Times New Roman" w:eastAsia="方正仿宋_GB2312" w:cs="Times New Roman"/>
                <w:color w:val="070707"/>
                <w:sz w:val="24"/>
                <w:szCs w:val="32"/>
                <w:highlight w:val="none"/>
              </w:rPr>
              <w:t>研发经费占比（%）</w:t>
            </w:r>
          </w:p>
        </w:tc>
        <w:tc>
          <w:tcPr>
            <w:tcW w:w="876" w:type="pct"/>
          </w:tcPr>
          <w:p w14:paraId="22858E93">
            <w:pPr>
              <w:tabs>
                <w:tab w:val="left" w:pos="1516"/>
              </w:tabs>
              <w:jc w:val="center"/>
              <w:rPr>
                <w:rFonts w:ascii="Times New Roman" w:hAnsi="Times New Roman" w:eastAsia="方正仿宋_GB2312" w:cs="Times New Roman"/>
                <w:color w:val="070707"/>
                <w:sz w:val="24"/>
                <w:szCs w:val="32"/>
                <w:highlight w:val="none"/>
              </w:rPr>
            </w:pPr>
          </w:p>
        </w:tc>
      </w:tr>
      <w:tr w14:paraId="6CCB8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  <w:jc w:val="center"/>
        </w:trPr>
        <w:tc>
          <w:tcPr>
            <w:tcW w:w="1001" w:type="pct"/>
            <w:vAlign w:val="center"/>
          </w:tcPr>
          <w:p w14:paraId="459633D9">
            <w:pPr>
              <w:tabs>
                <w:tab w:val="left" w:pos="1516"/>
              </w:tabs>
              <w:spacing w:line="400" w:lineRule="exact"/>
              <w:jc w:val="center"/>
              <w:rPr>
                <w:rFonts w:ascii="Times New Roman" w:hAnsi="Times New Roman" w:eastAsia="方正仿宋_GB2312" w:cs="Times New Roman"/>
                <w:color w:val="070707"/>
                <w:sz w:val="24"/>
                <w:szCs w:val="32"/>
                <w:highlight w:val="none"/>
              </w:rPr>
            </w:pPr>
            <w:r>
              <w:rPr>
                <w:rFonts w:ascii="Times New Roman" w:hAnsi="Times New Roman" w:eastAsia="方正仿宋_GB2312" w:cs="Times New Roman"/>
                <w:color w:val="070707"/>
                <w:sz w:val="24"/>
                <w:szCs w:val="32"/>
                <w:highlight w:val="none"/>
              </w:rPr>
              <w:t>上年度主营业务收入（万元）</w:t>
            </w:r>
          </w:p>
        </w:tc>
        <w:tc>
          <w:tcPr>
            <w:tcW w:w="770" w:type="pct"/>
            <w:vAlign w:val="center"/>
          </w:tcPr>
          <w:p w14:paraId="2E4FF3E9">
            <w:pPr>
              <w:tabs>
                <w:tab w:val="left" w:pos="1516"/>
              </w:tabs>
              <w:spacing w:line="400" w:lineRule="exact"/>
              <w:jc w:val="center"/>
              <w:rPr>
                <w:rFonts w:ascii="Times New Roman" w:hAnsi="Times New Roman" w:eastAsia="方正仿宋_GB2312" w:cs="Times New Roman"/>
                <w:color w:val="070707"/>
                <w:sz w:val="24"/>
                <w:szCs w:val="32"/>
                <w:highlight w:val="none"/>
              </w:rPr>
            </w:pPr>
          </w:p>
        </w:tc>
        <w:tc>
          <w:tcPr>
            <w:tcW w:w="785" w:type="pct"/>
            <w:vAlign w:val="center"/>
          </w:tcPr>
          <w:p w14:paraId="4C4CF095">
            <w:pPr>
              <w:tabs>
                <w:tab w:val="left" w:pos="1516"/>
              </w:tabs>
              <w:spacing w:line="400" w:lineRule="exact"/>
              <w:jc w:val="center"/>
              <w:rPr>
                <w:rFonts w:ascii="Times New Roman" w:hAnsi="Times New Roman" w:eastAsia="方正仿宋_GB2312" w:cs="Times New Roman"/>
                <w:color w:val="070707"/>
                <w:sz w:val="24"/>
                <w:szCs w:val="32"/>
                <w:highlight w:val="none"/>
              </w:rPr>
            </w:pPr>
            <w:r>
              <w:rPr>
                <w:rFonts w:ascii="Times New Roman" w:hAnsi="Times New Roman" w:eastAsia="方正仿宋_GB2312" w:cs="Times New Roman"/>
                <w:color w:val="070707"/>
                <w:sz w:val="24"/>
                <w:szCs w:val="32"/>
                <w:highlight w:val="none"/>
              </w:rPr>
              <w:t>联系人</w:t>
            </w:r>
          </w:p>
        </w:tc>
        <w:tc>
          <w:tcPr>
            <w:tcW w:w="861" w:type="pct"/>
            <w:vAlign w:val="center"/>
          </w:tcPr>
          <w:p w14:paraId="3EB67426">
            <w:pPr>
              <w:tabs>
                <w:tab w:val="left" w:pos="1516"/>
              </w:tabs>
              <w:spacing w:line="400" w:lineRule="exact"/>
              <w:jc w:val="center"/>
              <w:rPr>
                <w:rFonts w:ascii="Times New Roman" w:hAnsi="Times New Roman" w:eastAsia="方正仿宋_GB2312" w:cs="Times New Roman"/>
                <w:color w:val="070707"/>
                <w:sz w:val="24"/>
                <w:szCs w:val="32"/>
                <w:highlight w:val="none"/>
              </w:rPr>
            </w:pPr>
          </w:p>
        </w:tc>
        <w:tc>
          <w:tcPr>
            <w:tcW w:w="706" w:type="pct"/>
            <w:gridSpan w:val="2"/>
            <w:vAlign w:val="center"/>
          </w:tcPr>
          <w:p w14:paraId="78929E7B">
            <w:pPr>
              <w:tabs>
                <w:tab w:val="left" w:pos="1516"/>
              </w:tabs>
              <w:spacing w:line="400" w:lineRule="exact"/>
              <w:jc w:val="center"/>
              <w:rPr>
                <w:rFonts w:ascii="Times New Roman" w:hAnsi="Times New Roman" w:eastAsia="方正仿宋_GB2312" w:cs="Times New Roman"/>
                <w:color w:val="070707"/>
                <w:sz w:val="24"/>
                <w:szCs w:val="32"/>
                <w:highlight w:val="none"/>
              </w:rPr>
            </w:pPr>
            <w:r>
              <w:rPr>
                <w:rFonts w:ascii="Times New Roman" w:hAnsi="Times New Roman" w:eastAsia="方正仿宋_GB2312" w:cs="Times New Roman"/>
                <w:color w:val="070707"/>
                <w:sz w:val="24"/>
                <w:szCs w:val="32"/>
                <w:highlight w:val="none"/>
              </w:rPr>
              <w:t>联系电话</w:t>
            </w:r>
            <w:r>
              <w:rPr>
                <w:rFonts w:ascii="Times New Roman" w:hAnsi="Times New Roman" w:eastAsia="方正仿宋_GB2312" w:cs="Times New Roman"/>
                <w:color w:val="070707"/>
                <w:sz w:val="24"/>
                <w:szCs w:val="32"/>
                <w:highlight w:val="none"/>
              </w:rPr>
              <w:br w:type="textWrapping"/>
            </w:r>
            <w:r>
              <w:rPr>
                <w:rFonts w:ascii="Times New Roman" w:hAnsi="Times New Roman" w:eastAsia="方正仿宋_GB2312" w:cs="Times New Roman"/>
                <w:color w:val="070707"/>
                <w:sz w:val="24"/>
                <w:szCs w:val="32"/>
                <w:highlight w:val="none"/>
              </w:rPr>
              <w:t>（手机）</w:t>
            </w:r>
          </w:p>
        </w:tc>
        <w:tc>
          <w:tcPr>
            <w:tcW w:w="876" w:type="pct"/>
          </w:tcPr>
          <w:p w14:paraId="2BD6DC3B">
            <w:pPr>
              <w:tabs>
                <w:tab w:val="left" w:pos="1516"/>
              </w:tabs>
              <w:spacing w:line="400" w:lineRule="exact"/>
              <w:jc w:val="center"/>
              <w:rPr>
                <w:rFonts w:ascii="Times New Roman" w:hAnsi="Times New Roman" w:eastAsia="方正仿宋_GB2312" w:cs="Times New Roman"/>
                <w:color w:val="070707"/>
                <w:sz w:val="24"/>
                <w:szCs w:val="32"/>
                <w:highlight w:val="none"/>
              </w:rPr>
            </w:pPr>
          </w:p>
        </w:tc>
      </w:tr>
      <w:tr w14:paraId="5446D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5000" w:type="pct"/>
            <w:gridSpan w:val="7"/>
            <w:vAlign w:val="center"/>
          </w:tcPr>
          <w:p w14:paraId="5801B342">
            <w:pPr>
              <w:tabs>
                <w:tab w:val="left" w:pos="1516"/>
              </w:tabs>
              <w:jc w:val="center"/>
              <w:rPr>
                <w:rFonts w:ascii="仿宋_GB2312" w:hAnsi="Times New Roman" w:eastAsia="仿宋_GB2312" w:cs="Times New Roman"/>
                <w:b/>
                <w:w w:val="99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b/>
                <w:w w:val="99"/>
                <w:sz w:val="28"/>
                <w:szCs w:val="28"/>
                <w:highlight w:val="none"/>
              </w:rPr>
              <w:t>二、申报核心零部件情况</w:t>
            </w:r>
          </w:p>
        </w:tc>
      </w:tr>
      <w:tr w14:paraId="41D6A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001" w:type="pct"/>
            <w:vAlign w:val="center"/>
          </w:tcPr>
          <w:p w14:paraId="3D1E3363">
            <w:pPr>
              <w:tabs>
                <w:tab w:val="left" w:pos="1516"/>
              </w:tabs>
              <w:spacing w:line="400" w:lineRule="exact"/>
              <w:jc w:val="center"/>
              <w:rPr>
                <w:rFonts w:ascii="Times New Roman" w:hAnsi="Times New Roman" w:eastAsia="方正仿宋_GB2312" w:cs="Times New Roman"/>
                <w:color w:val="070707"/>
                <w:sz w:val="24"/>
                <w:szCs w:val="32"/>
                <w:highlight w:val="none"/>
              </w:rPr>
            </w:pPr>
            <w:r>
              <w:rPr>
                <w:rFonts w:ascii="Times New Roman" w:hAnsi="Times New Roman" w:eastAsia="方正仿宋_GB2312" w:cs="Times New Roman"/>
                <w:color w:val="070707"/>
                <w:sz w:val="24"/>
                <w:szCs w:val="32"/>
                <w:highlight w:val="none"/>
              </w:rPr>
              <w:t>核心零部件</w:t>
            </w:r>
          </w:p>
          <w:p w14:paraId="4AA6335B">
            <w:pPr>
              <w:tabs>
                <w:tab w:val="left" w:pos="1516"/>
              </w:tabs>
              <w:spacing w:line="400" w:lineRule="exact"/>
              <w:jc w:val="center"/>
              <w:rPr>
                <w:rFonts w:ascii="Times New Roman" w:hAnsi="Times New Roman" w:eastAsia="方正仿宋_GB2312" w:cs="Times New Roman"/>
                <w:color w:val="070707"/>
                <w:sz w:val="24"/>
                <w:szCs w:val="32"/>
                <w:highlight w:val="none"/>
              </w:rPr>
            </w:pPr>
            <w:r>
              <w:rPr>
                <w:rFonts w:ascii="Times New Roman" w:hAnsi="Times New Roman" w:eastAsia="方正仿宋_GB2312" w:cs="Times New Roman"/>
                <w:color w:val="070707"/>
                <w:sz w:val="24"/>
                <w:szCs w:val="32"/>
                <w:highlight w:val="none"/>
              </w:rPr>
              <w:t>名称</w:t>
            </w:r>
          </w:p>
        </w:tc>
        <w:tc>
          <w:tcPr>
            <w:tcW w:w="3999" w:type="pct"/>
            <w:gridSpan w:val="6"/>
            <w:vAlign w:val="center"/>
          </w:tcPr>
          <w:p w14:paraId="650D1474">
            <w:pPr>
              <w:tabs>
                <w:tab w:val="left" w:pos="1516"/>
              </w:tabs>
              <w:spacing w:line="400" w:lineRule="exact"/>
              <w:jc w:val="center"/>
              <w:rPr>
                <w:rFonts w:ascii="Times New Roman" w:hAnsi="Times New Roman" w:eastAsia="方正仿宋_GB2312" w:cs="Times New Roman"/>
                <w:color w:val="070707"/>
                <w:sz w:val="24"/>
                <w:szCs w:val="32"/>
                <w:highlight w:val="none"/>
              </w:rPr>
            </w:pPr>
          </w:p>
        </w:tc>
      </w:tr>
      <w:tr w14:paraId="3DBDC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1001" w:type="pct"/>
            <w:vAlign w:val="center"/>
          </w:tcPr>
          <w:p w14:paraId="6250D44B">
            <w:pPr>
              <w:tabs>
                <w:tab w:val="left" w:pos="1516"/>
              </w:tabs>
              <w:spacing w:line="400" w:lineRule="exact"/>
              <w:jc w:val="center"/>
              <w:rPr>
                <w:rFonts w:ascii="Times New Roman" w:hAnsi="Times New Roman" w:eastAsia="方正仿宋_GB2312" w:cs="Times New Roman"/>
                <w:color w:val="070707"/>
                <w:sz w:val="24"/>
                <w:szCs w:val="32"/>
                <w:highlight w:val="none"/>
              </w:rPr>
            </w:pPr>
            <w:r>
              <w:rPr>
                <w:rFonts w:ascii="Times New Roman" w:hAnsi="Times New Roman" w:eastAsia="方正仿宋_GB2312" w:cs="Times New Roman"/>
                <w:color w:val="070707"/>
                <w:sz w:val="24"/>
                <w:szCs w:val="32"/>
                <w:highlight w:val="none"/>
              </w:rPr>
              <w:t>合同日期</w:t>
            </w:r>
          </w:p>
        </w:tc>
        <w:tc>
          <w:tcPr>
            <w:tcW w:w="1555" w:type="pct"/>
            <w:gridSpan w:val="2"/>
            <w:vAlign w:val="center"/>
          </w:tcPr>
          <w:p w14:paraId="51ED3BE7">
            <w:pPr>
              <w:tabs>
                <w:tab w:val="left" w:pos="1516"/>
              </w:tabs>
              <w:spacing w:line="400" w:lineRule="exact"/>
              <w:jc w:val="center"/>
              <w:rPr>
                <w:rFonts w:ascii="Times New Roman" w:hAnsi="Times New Roman" w:eastAsia="方正仿宋_GB2312" w:cs="Times New Roman"/>
                <w:color w:val="070707"/>
                <w:sz w:val="24"/>
                <w:szCs w:val="32"/>
                <w:highlight w:val="none"/>
              </w:rPr>
            </w:pPr>
          </w:p>
        </w:tc>
        <w:tc>
          <w:tcPr>
            <w:tcW w:w="878" w:type="pct"/>
            <w:gridSpan w:val="2"/>
            <w:vAlign w:val="center"/>
          </w:tcPr>
          <w:p w14:paraId="151FF406">
            <w:pPr>
              <w:tabs>
                <w:tab w:val="left" w:pos="1516"/>
              </w:tabs>
              <w:spacing w:line="400" w:lineRule="exact"/>
              <w:jc w:val="center"/>
              <w:rPr>
                <w:rFonts w:ascii="Times New Roman" w:hAnsi="Times New Roman" w:eastAsia="方正仿宋_GB2312" w:cs="Times New Roman"/>
                <w:color w:val="070707"/>
                <w:sz w:val="24"/>
                <w:szCs w:val="32"/>
                <w:highlight w:val="none"/>
                <w:vertAlign w:val="superscript"/>
              </w:rPr>
            </w:pPr>
            <w:r>
              <w:rPr>
                <w:rFonts w:ascii="Times New Roman" w:hAnsi="Times New Roman" w:eastAsia="方正仿宋_GB2312" w:cs="Times New Roman"/>
                <w:color w:val="070707"/>
                <w:sz w:val="24"/>
                <w:szCs w:val="32"/>
                <w:highlight w:val="none"/>
              </w:rPr>
              <w:t>合同金额</w:t>
            </w:r>
          </w:p>
          <w:p w14:paraId="05E13B43">
            <w:pPr>
              <w:tabs>
                <w:tab w:val="left" w:pos="1516"/>
              </w:tabs>
              <w:spacing w:line="400" w:lineRule="exact"/>
              <w:jc w:val="center"/>
              <w:rPr>
                <w:rFonts w:ascii="Times New Roman" w:hAnsi="Times New Roman" w:eastAsia="方正仿宋_GB2312" w:cs="Times New Roman"/>
                <w:color w:val="070707"/>
                <w:sz w:val="24"/>
                <w:szCs w:val="32"/>
                <w:highlight w:val="none"/>
              </w:rPr>
            </w:pPr>
            <w:r>
              <w:rPr>
                <w:rFonts w:ascii="Times New Roman" w:hAnsi="Times New Roman" w:eastAsia="方正仿宋_GB2312" w:cs="Times New Roman"/>
                <w:color w:val="070707"/>
                <w:sz w:val="24"/>
                <w:szCs w:val="32"/>
                <w:highlight w:val="none"/>
              </w:rPr>
              <w:t>（万元）</w:t>
            </w:r>
          </w:p>
        </w:tc>
        <w:tc>
          <w:tcPr>
            <w:tcW w:w="1566" w:type="pct"/>
            <w:gridSpan w:val="2"/>
            <w:vAlign w:val="center"/>
          </w:tcPr>
          <w:p w14:paraId="2CAB2BD8">
            <w:pPr>
              <w:tabs>
                <w:tab w:val="left" w:pos="1516"/>
              </w:tabs>
              <w:spacing w:line="400" w:lineRule="exact"/>
              <w:jc w:val="center"/>
              <w:rPr>
                <w:rFonts w:ascii="Times New Roman" w:hAnsi="Times New Roman" w:eastAsia="方正仿宋_GB2312" w:cs="Times New Roman"/>
                <w:color w:val="070707"/>
                <w:sz w:val="24"/>
                <w:szCs w:val="32"/>
                <w:highlight w:val="none"/>
              </w:rPr>
            </w:pPr>
          </w:p>
        </w:tc>
      </w:tr>
      <w:tr w14:paraId="6BF60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1001" w:type="pct"/>
            <w:vAlign w:val="center"/>
          </w:tcPr>
          <w:p w14:paraId="33ACA965">
            <w:pPr>
              <w:tabs>
                <w:tab w:val="left" w:pos="1516"/>
              </w:tabs>
              <w:spacing w:line="400" w:lineRule="exact"/>
              <w:jc w:val="center"/>
              <w:rPr>
                <w:rFonts w:ascii="Times New Roman" w:hAnsi="Times New Roman" w:eastAsia="方正仿宋_GB2312" w:cs="Times New Roman"/>
                <w:color w:val="070707"/>
                <w:sz w:val="24"/>
                <w:szCs w:val="32"/>
                <w:highlight w:val="none"/>
              </w:rPr>
            </w:pPr>
            <w:r>
              <w:rPr>
                <w:rFonts w:ascii="Times New Roman" w:hAnsi="Times New Roman" w:eastAsia="方正仿宋_GB2312" w:cs="Times New Roman"/>
                <w:color w:val="070707"/>
                <w:sz w:val="24"/>
                <w:szCs w:val="32"/>
                <w:highlight w:val="none"/>
              </w:rPr>
              <w:t>相关专利数量</w:t>
            </w:r>
          </w:p>
        </w:tc>
        <w:tc>
          <w:tcPr>
            <w:tcW w:w="1555" w:type="pct"/>
            <w:gridSpan w:val="2"/>
            <w:vAlign w:val="center"/>
          </w:tcPr>
          <w:p w14:paraId="01EB510D">
            <w:pPr>
              <w:tabs>
                <w:tab w:val="left" w:pos="1516"/>
              </w:tabs>
              <w:spacing w:line="400" w:lineRule="exact"/>
              <w:jc w:val="left"/>
              <w:rPr>
                <w:rFonts w:ascii="Times New Roman" w:hAnsi="Times New Roman" w:eastAsia="方正仿宋_GB2312" w:cs="Times New Roman"/>
                <w:color w:val="070707"/>
                <w:sz w:val="24"/>
                <w:szCs w:val="32"/>
                <w:highlight w:val="none"/>
              </w:rPr>
            </w:pPr>
            <w:r>
              <w:rPr>
                <w:rFonts w:ascii="Times New Roman" w:hAnsi="Times New Roman" w:eastAsia="方正仿宋_GB2312" w:cs="Times New Roman"/>
                <w:color w:val="070707"/>
                <w:sz w:val="24"/>
                <w:szCs w:val="32"/>
                <w:highlight w:val="none"/>
              </w:rPr>
              <w:t>已申请</w:t>
            </w:r>
            <w:r>
              <w:rPr>
                <w:rFonts w:ascii="Times New Roman" w:hAnsi="Times New Roman" w:eastAsia="方正仿宋_GB2312" w:cs="Times New Roman"/>
                <w:color w:val="070707"/>
                <w:sz w:val="24"/>
                <w:szCs w:val="32"/>
                <w:highlight w:val="none"/>
                <w:u w:val="single"/>
              </w:rPr>
              <w:t xml:space="preserve">       </w:t>
            </w:r>
            <w:r>
              <w:rPr>
                <w:rFonts w:ascii="Times New Roman" w:hAnsi="Times New Roman" w:eastAsia="方正仿宋_GB2312" w:cs="Times New Roman"/>
                <w:color w:val="070707"/>
                <w:sz w:val="24"/>
                <w:szCs w:val="32"/>
                <w:highlight w:val="none"/>
              </w:rPr>
              <w:t>项</w:t>
            </w:r>
          </w:p>
          <w:p w14:paraId="3B910C88">
            <w:pPr>
              <w:tabs>
                <w:tab w:val="left" w:pos="1516"/>
              </w:tabs>
              <w:spacing w:line="400" w:lineRule="exact"/>
              <w:jc w:val="left"/>
              <w:rPr>
                <w:rFonts w:ascii="Times New Roman" w:hAnsi="Times New Roman" w:eastAsia="方正仿宋_GB2312" w:cs="Times New Roman"/>
                <w:color w:val="070707"/>
                <w:sz w:val="24"/>
                <w:szCs w:val="32"/>
                <w:highlight w:val="none"/>
                <w:u w:val="single"/>
              </w:rPr>
            </w:pPr>
            <w:r>
              <w:rPr>
                <w:rFonts w:ascii="Times New Roman" w:hAnsi="Times New Roman" w:eastAsia="方正仿宋_GB2312" w:cs="Times New Roman"/>
                <w:color w:val="070707"/>
                <w:sz w:val="24"/>
                <w:szCs w:val="32"/>
                <w:highlight w:val="none"/>
              </w:rPr>
              <w:t>已授权</w:t>
            </w:r>
            <w:r>
              <w:rPr>
                <w:rFonts w:ascii="Times New Roman" w:hAnsi="Times New Roman" w:eastAsia="方正仿宋_GB2312" w:cs="Times New Roman"/>
                <w:color w:val="070707"/>
                <w:sz w:val="24"/>
                <w:szCs w:val="32"/>
                <w:highlight w:val="none"/>
                <w:u w:val="single"/>
              </w:rPr>
              <w:t xml:space="preserve">       </w:t>
            </w:r>
            <w:r>
              <w:rPr>
                <w:rFonts w:ascii="Times New Roman" w:hAnsi="Times New Roman" w:eastAsia="方正仿宋_GB2312" w:cs="Times New Roman"/>
                <w:color w:val="070707"/>
                <w:sz w:val="24"/>
                <w:szCs w:val="32"/>
                <w:highlight w:val="none"/>
              </w:rPr>
              <w:t>项</w:t>
            </w:r>
          </w:p>
        </w:tc>
        <w:tc>
          <w:tcPr>
            <w:tcW w:w="878" w:type="pct"/>
            <w:gridSpan w:val="2"/>
            <w:vAlign w:val="center"/>
          </w:tcPr>
          <w:p w14:paraId="469A88B6">
            <w:pPr>
              <w:tabs>
                <w:tab w:val="left" w:pos="1516"/>
              </w:tabs>
              <w:spacing w:line="400" w:lineRule="exact"/>
              <w:jc w:val="center"/>
              <w:rPr>
                <w:rFonts w:ascii="Times New Roman" w:hAnsi="Times New Roman" w:eastAsia="方正仿宋_GB2312" w:cs="Times New Roman"/>
                <w:color w:val="070707"/>
                <w:sz w:val="24"/>
                <w:szCs w:val="32"/>
                <w:highlight w:val="none"/>
              </w:rPr>
            </w:pPr>
            <w:r>
              <w:rPr>
                <w:rFonts w:ascii="Times New Roman" w:hAnsi="Times New Roman" w:eastAsia="方正仿宋_GB2312" w:cs="Times New Roman"/>
                <w:color w:val="070707"/>
                <w:sz w:val="24"/>
                <w:szCs w:val="32"/>
                <w:highlight w:val="none"/>
              </w:rPr>
              <w:t>专利与申报核心零部件是否相关</w:t>
            </w:r>
          </w:p>
        </w:tc>
        <w:tc>
          <w:tcPr>
            <w:tcW w:w="1566" w:type="pct"/>
            <w:gridSpan w:val="2"/>
            <w:vAlign w:val="center"/>
          </w:tcPr>
          <w:p w14:paraId="317B8DA7">
            <w:pPr>
              <w:tabs>
                <w:tab w:val="left" w:pos="1516"/>
              </w:tabs>
              <w:spacing w:line="400" w:lineRule="exact"/>
              <w:jc w:val="center"/>
              <w:rPr>
                <w:rFonts w:ascii="Times New Roman" w:hAnsi="Times New Roman" w:eastAsia="方正仿宋_GB2312" w:cs="Times New Roman"/>
                <w:color w:val="070707"/>
                <w:sz w:val="24"/>
                <w:szCs w:val="32"/>
                <w:highlight w:val="none"/>
              </w:rPr>
            </w:pPr>
            <w:r>
              <w:rPr>
                <w:rFonts w:ascii="Times New Roman" w:hAnsi="Times New Roman" w:eastAsia="方正仿宋_GB2312" w:cs="Times New Roman"/>
                <w:color w:val="070707"/>
                <w:sz w:val="24"/>
                <w:szCs w:val="32"/>
                <w:highlight w:val="none"/>
              </w:rPr>
              <w:sym w:font="Wingdings" w:char="00A8"/>
            </w:r>
            <w:r>
              <w:rPr>
                <w:rFonts w:ascii="Times New Roman" w:hAnsi="Times New Roman" w:eastAsia="方正仿宋_GB2312" w:cs="Times New Roman"/>
                <w:color w:val="070707"/>
                <w:sz w:val="24"/>
                <w:szCs w:val="32"/>
                <w:highlight w:val="none"/>
              </w:rPr>
              <w:t xml:space="preserve">是   </w:t>
            </w:r>
            <w:r>
              <w:rPr>
                <w:rFonts w:ascii="Times New Roman" w:hAnsi="Times New Roman" w:eastAsia="方正仿宋_GB2312" w:cs="Times New Roman"/>
                <w:color w:val="070707"/>
                <w:sz w:val="24"/>
                <w:szCs w:val="32"/>
                <w:highlight w:val="none"/>
              </w:rPr>
              <w:sym w:font="Wingdings" w:char="00A8"/>
            </w:r>
            <w:r>
              <w:rPr>
                <w:rFonts w:ascii="Times New Roman" w:hAnsi="Times New Roman" w:eastAsia="方正仿宋_GB2312" w:cs="Times New Roman"/>
                <w:color w:val="070707"/>
                <w:sz w:val="24"/>
                <w:szCs w:val="32"/>
                <w:highlight w:val="none"/>
              </w:rPr>
              <w:t>否</w:t>
            </w:r>
          </w:p>
        </w:tc>
      </w:tr>
      <w:tr w14:paraId="22C4B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  <w:jc w:val="center"/>
        </w:trPr>
        <w:tc>
          <w:tcPr>
            <w:tcW w:w="1001" w:type="pct"/>
            <w:vAlign w:val="center"/>
          </w:tcPr>
          <w:p w14:paraId="58E49CED">
            <w:pPr>
              <w:tabs>
                <w:tab w:val="left" w:pos="1516"/>
              </w:tabs>
              <w:spacing w:line="400" w:lineRule="exact"/>
              <w:jc w:val="center"/>
              <w:rPr>
                <w:rFonts w:ascii="Times New Roman" w:hAnsi="Times New Roman" w:eastAsia="方正仿宋_GB2312" w:cs="Times New Roman"/>
                <w:sz w:val="24"/>
                <w:highlight w:val="none"/>
              </w:rPr>
            </w:pPr>
            <w:r>
              <w:rPr>
                <w:rFonts w:ascii="Times New Roman" w:hAnsi="Times New Roman" w:eastAsia="方正仿宋_GB2312" w:cs="Times New Roman"/>
                <w:sz w:val="24"/>
                <w:highlight w:val="none"/>
              </w:rPr>
              <w:t>核心零部件的型号/技术参数</w:t>
            </w:r>
          </w:p>
        </w:tc>
        <w:tc>
          <w:tcPr>
            <w:tcW w:w="3999" w:type="pct"/>
            <w:gridSpan w:val="6"/>
            <w:vAlign w:val="center"/>
          </w:tcPr>
          <w:p w14:paraId="55651ADF">
            <w:pPr>
              <w:tabs>
                <w:tab w:val="left" w:pos="1516"/>
              </w:tabs>
              <w:spacing w:line="400" w:lineRule="exact"/>
              <w:jc w:val="center"/>
              <w:rPr>
                <w:rFonts w:ascii="Times New Roman" w:hAnsi="Times New Roman" w:eastAsia="方正仿宋_GB2312" w:cs="Times New Roman"/>
                <w:color w:val="070707"/>
                <w:sz w:val="24"/>
                <w:szCs w:val="32"/>
                <w:highlight w:val="none"/>
              </w:rPr>
            </w:pPr>
          </w:p>
        </w:tc>
      </w:tr>
      <w:tr w14:paraId="09527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8" w:hRule="atLeast"/>
          <w:jc w:val="center"/>
        </w:trPr>
        <w:tc>
          <w:tcPr>
            <w:tcW w:w="1001" w:type="pct"/>
            <w:vAlign w:val="center"/>
          </w:tcPr>
          <w:p w14:paraId="6EB90599">
            <w:pPr>
              <w:tabs>
                <w:tab w:val="left" w:pos="1516"/>
              </w:tabs>
              <w:spacing w:line="400" w:lineRule="exact"/>
              <w:rPr>
                <w:rFonts w:ascii="Times New Roman" w:hAnsi="Times New Roman" w:eastAsia="方正仿宋_GB2312" w:cs="Times New Roman"/>
                <w:color w:val="070707"/>
                <w:sz w:val="24"/>
                <w:szCs w:val="32"/>
                <w:highlight w:val="none"/>
              </w:rPr>
            </w:pPr>
            <w:r>
              <w:rPr>
                <w:rFonts w:ascii="Times New Roman" w:hAnsi="Times New Roman" w:eastAsia="方正仿宋_GB2312" w:cs="Times New Roman"/>
                <w:color w:val="070707"/>
                <w:sz w:val="24"/>
                <w:szCs w:val="32"/>
                <w:highlight w:val="none"/>
              </w:rPr>
              <w:t>是否获得中央、上海市财政资金支持</w:t>
            </w:r>
          </w:p>
        </w:tc>
        <w:tc>
          <w:tcPr>
            <w:tcW w:w="3999" w:type="pct"/>
            <w:gridSpan w:val="6"/>
            <w:vAlign w:val="center"/>
          </w:tcPr>
          <w:p w14:paraId="4B18BB1D">
            <w:pPr>
              <w:tabs>
                <w:tab w:val="left" w:pos="1516"/>
              </w:tabs>
              <w:spacing w:line="400" w:lineRule="exact"/>
              <w:jc w:val="left"/>
              <w:rPr>
                <w:rFonts w:ascii="Times New Roman" w:hAnsi="Times New Roman" w:eastAsia="方正仿宋_GB2312" w:cs="Times New Roman"/>
                <w:color w:val="070707"/>
                <w:sz w:val="24"/>
                <w:szCs w:val="32"/>
                <w:highlight w:val="none"/>
              </w:rPr>
            </w:pPr>
            <w:r>
              <w:rPr>
                <w:rFonts w:ascii="Times New Roman" w:hAnsi="Times New Roman" w:eastAsia="方正仿宋_GB2312" w:cs="Times New Roman"/>
                <w:color w:val="070707"/>
                <w:sz w:val="24"/>
                <w:szCs w:val="32"/>
                <w:highlight w:val="none"/>
              </w:rPr>
              <w:sym w:font="Wingdings" w:char="00A8"/>
            </w:r>
            <w:r>
              <w:rPr>
                <w:rFonts w:ascii="Times New Roman" w:hAnsi="Times New Roman" w:eastAsia="方正仿宋_GB2312" w:cs="Times New Roman"/>
                <w:color w:val="070707"/>
                <w:sz w:val="24"/>
                <w:szCs w:val="32"/>
                <w:highlight w:val="none"/>
              </w:rPr>
              <w:t xml:space="preserve">是   </w:t>
            </w:r>
            <w:r>
              <w:rPr>
                <w:rFonts w:ascii="Times New Roman" w:hAnsi="Times New Roman" w:eastAsia="方正仿宋_GB2312" w:cs="Times New Roman"/>
                <w:color w:val="070707"/>
                <w:sz w:val="24"/>
                <w:szCs w:val="32"/>
                <w:highlight w:val="none"/>
              </w:rPr>
              <w:sym w:font="Wingdings" w:char="00A8"/>
            </w:r>
            <w:r>
              <w:rPr>
                <w:rFonts w:ascii="Times New Roman" w:hAnsi="Times New Roman" w:eastAsia="方正仿宋_GB2312" w:cs="Times New Roman"/>
                <w:color w:val="070707"/>
                <w:sz w:val="24"/>
                <w:szCs w:val="32"/>
                <w:highlight w:val="none"/>
              </w:rPr>
              <w:t>否</w:t>
            </w:r>
          </w:p>
          <w:p w14:paraId="0ECF1D2E">
            <w:pPr>
              <w:tabs>
                <w:tab w:val="left" w:pos="1516"/>
              </w:tabs>
              <w:spacing w:line="400" w:lineRule="exact"/>
              <w:jc w:val="left"/>
              <w:rPr>
                <w:rFonts w:ascii="Times New Roman" w:hAnsi="Times New Roman" w:eastAsia="方正仿宋_GB2312" w:cs="Times New Roman"/>
                <w:color w:val="070707"/>
                <w:sz w:val="24"/>
                <w:szCs w:val="32"/>
                <w:highlight w:val="none"/>
              </w:rPr>
            </w:pPr>
            <w:r>
              <w:rPr>
                <w:rFonts w:ascii="Times New Roman" w:hAnsi="Times New Roman" w:eastAsia="方正仿宋_GB2312" w:cs="Times New Roman"/>
                <w:color w:val="070707"/>
                <w:sz w:val="24"/>
                <w:szCs w:val="32"/>
                <w:highlight w:val="none"/>
              </w:rPr>
              <w:t>若是请简要填写支持内容：</w:t>
            </w:r>
          </w:p>
          <w:p w14:paraId="3A9F38CA">
            <w:pPr>
              <w:tabs>
                <w:tab w:val="left" w:pos="1516"/>
              </w:tabs>
              <w:spacing w:line="400" w:lineRule="exact"/>
              <w:jc w:val="left"/>
              <w:rPr>
                <w:rFonts w:ascii="Times New Roman" w:hAnsi="Times New Roman" w:eastAsia="方正仿宋_GB2312" w:cs="Times New Roman"/>
                <w:color w:val="070707"/>
                <w:sz w:val="24"/>
                <w:szCs w:val="32"/>
                <w:highlight w:val="none"/>
              </w:rPr>
            </w:pPr>
          </w:p>
        </w:tc>
      </w:tr>
      <w:tr w14:paraId="76AD1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5000" w:type="pct"/>
            <w:gridSpan w:val="7"/>
            <w:vAlign w:val="center"/>
          </w:tcPr>
          <w:p w14:paraId="3BBA571F">
            <w:pPr>
              <w:tabs>
                <w:tab w:val="left" w:pos="1516"/>
              </w:tabs>
              <w:spacing w:line="400" w:lineRule="exact"/>
              <w:jc w:val="center"/>
              <w:rPr>
                <w:rFonts w:ascii="仿宋_GB2312" w:hAnsi="Times New Roman" w:eastAsia="仿宋_GB2312" w:cs="Times New Roman"/>
                <w:b/>
                <w:w w:val="99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b/>
                <w:w w:val="99"/>
                <w:sz w:val="28"/>
                <w:szCs w:val="28"/>
                <w:highlight w:val="none"/>
              </w:rPr>
              <w:t>三、核心零部件质检情况</w:t>
            </w:r>
            <w:r>
              <w:rPr>
                <w:rFonts w:ascii="Times New Roman" w:hAnsi="Times New Roman" w:eastAsia="方正仿宋_GB2312" w:cs="Times New Roman"/>
                <w:b/>
                <w:w w:val="99"/>
                <w:sz w:val="28"/>
                <w:szCs w:val="28"/>
                <w:highlight w:val="none"/>
                <w:vertAlign w:val="superscript"/>
              </w:rPr>
              <w:t>2</w:t>
            </w:r>
          </w:p>
        </w:tc>
      </w:tr>
      <w:tr w14:paraId="20D27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001" w:type="pct"/>
            <w:vMerge w:val="restart"/>
            <w:vAlign w:val="center"/>
          </w:tcPr>
          <w:p w14:paraId="6881B81E">
            <w:pPr>
              <w:tabs>
                <w:tab w:val="left" w:pos="1516"/>
              </w:tabs>
              <w:spacing w:line="400" w:lineRule="exact"/>
              <w:jc w:val="center"/>
              <w:rPr>
                <w:rFonts w:ascii="Times New Roman" w:hAnsi="Times New Roman" w:eastAsia="方正仿宋_GB2312" w:cs="Times New Roman"/>
                <w:color w:val="070707"/>
                <w:sz w:val="24"/>
                <w:szCs w:val="32"/>
                <w:highlight w:val="none"/>
              </w:rPr>
            </w:pPr>
            <w:r>
              <w:rPr>
                <w:rFonts w:ascii="Times New Roman" w:hAnsi="Times New Roman" w:eastAsia="方正仿宋_GB2312" w:cs="Times New Roman"/>
                <w:color w:val="070707"/>
                <w:sz w:val="24"/>
                <w:szCs w:val="32"/>
                <w:highlight w:val="none"/>
              </w:rPr>
              <w:t>是否质检</w:t>
            </w:r>
          </w:p>
        </w:tc>
        <w:tc>
          <w:tcPr>
            <w:tcW w:w="3999" w:type="pct"/>
            <w:gridSpan w:val="6"/>
            <w:vAlign w:val="center"/>
          </w:tcPr>
          <w:p w14:paraId="5381421F">
            <w:pPr>
              <w:tabs>
                <w:tab w:val="left" w:pos="1516"/>
              </w:tabs>
              <w:spacing w:line="400" w:lineRule="exact"/>
              <w:jc w:val="left"/>
              <w:rPr>
                <w:rFonts w:ascii="Times New Roman" w:hAnsi="Times New Roman" w:eastAsia="方正仿宋_GB2312" w:cs="Times New Roman"/>
                <w:color w:val="070707"/>
                <w:sz w:val="24"/>
                <w:szCs w:val="32"/>
                <w:highlight w:val="none"/>
              </w:rPr>
            </w:pPr>
            <w:r>
              <w:rPr>
                <w:rFonts w:ascii="Times New Roman" w:hAnsi="Times New Roman" w:eastAsia="方正仿宋_GB2312" w:cs="Times New Roman"/>
                <w:color w:val="070707"/>
                <w:sz w:val="24"/>
                <w:szCs w:val="32"/>
                <w:highlight w:val="none"/>
              </w:rPr>
              <w:sym w:font="Wingdings" w:char="00A8"/>
            </w:r>
            <w:r>
              <w:rPr>
                <w:rFonts w:ascii="Times New Roman" w:hAnsi="Times New Roman" w:eastAsia="方正仿宋_GB2312" w:cs="Times New Roman"/>
                <w:color w:val="070707"/>
                <w:sz w:val="24"/>
                <w:szCs w:val="32"/>
                <w:highlight w:val="none"/>
              </w:rPr>
              <w:t xml:space="preserve">是   </w:t>
            </w:r>
            <w:r>
              <w:rPr>
                <w:rFonts w:ascii="Times New Roman" w:hAnsi="Times New Roman" w:eastAsia="方正仿宋_GB2312" w:cs="Times New Roman"/>
                <w:color w:val="070707"/>
                <w:sz w:val="24"/>
                <w:szCs w:val="32"/>
                <w:highlight w:val="none"/>
              </w:rPr>
              <w:sym w:font="Wingdings" w:char="00A8"/>
            </w:r>
            <w:r>
              <w:rPr>
                <w:rFonts w:ascii="Times New Roman" w:hAnsi="Times New Roman" w:eastAsia="方正仿宋_GB2312" w:cs="Times New Roman"/>
                <w:color w:val="070707"/>
                <w:sz w:val="24"/>
                <w:szCs w:val="32"/>
                <w:highlight w:val="none"/>
              </w:rPr>
              <w:t>否</w:t>
            </w:r>
          </w:p>
        </w:tc>
      </w:tr>
      <w:tr w14:paraId="44097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  <w:jc w:val="center"/>
        </w:trPr>
        <w:tc>
          <w:tcPr>
            <w:tcW w:w="1001" w:type="pct"/>
            <w:vMerge w:val="continue"/>
            <w:vAlign w:val="center"/>
          </w:tcPr>
          <w:p w14:paraId="451250E7">
            <w:pPr>
              <w:tabs>
                <w:tab w:val="left" w:pos="1516"/>
              </w:tabs>
              <w:spacing w:line="400" w:lineRule="exact"/>
              <w:jc w:val="center"/>
              <w:rPr>
                <w:rFonts w:ascii="Times New Roman" w:hAnsi="Times New Roman" w:eastAsia="方正仿宋_GB2312" w:cs="Times New Roman"/>
                <w:color w:val="070707"/>
                <w:sz w:val="24"/>
                <w:szCs w:val="32"/>
                <w:highlight w:val="none"/>
              </w:rPr>
            </w:pPr>
          </w:p>
        </w:tc>
        <w:tc>
          <w:tcPr>
            <w:tcW w:w="1555" w:type="pct"/>
            <w:gridSpan w:val="2"/>
            <w:vAlign w:val="center"/>
          </w:tcPr>
          <w:p w14:paraId="6AB68655">
            <w:pPr>
              <w:tabs>
                <w:tab w:val="left" w:pos="1516"/>
              </w:tabs>
              <w:spacing w:line="400" w:lineRule="exact"/>
              <w:jc w:val="center"/>
              <w:rPr>
                <w:rFonts w:ascii="Times New Roman" w:hAnsi="Times New Roman" w:eastAsia="方正仿宋_GB2312" w:cs="Times New Roman"/>
                <w:color w:val="070707"/>
                <w:sz w:val="24"/>
                <w:szCs w:val="32"/>
                <w:highlight w:val="none"/>
              </w:rPr>
            </w:pPr>
            <w:r>
              <w:rPr>
                <w:rFonts w:ascii="Times New Roman" w:hAnsi="Times New Roman" w:eastAsia="方正仿宋_GB2312" w:cs="Times New Roman"/>
                <w:color w:val="070707"/>
                <w:sz w:val="24"/>
                <w:szCs w:val="32"/>
                <w:highlight w:val="none"/>
              </w:rPr>
              <w:t>第三方检测单位名称/</w:t>
            </w:r>
          </w:p>
          <w:p w14:paraId="774C519A">
            <w:pPr>
              <w:tabs>
                <w:tab w:val="left" w:pos="1516"/>
              </w:tabs>
              <w:spacing w:line="400" w:lineRule="exact"/>
              <w:jc w:val="center"/>
              <w:rPr>
                <w:rFonts w:ascii="Times New Roman" w:hAnsi="Times New Roman" w:eastAsia="方正仿宋_GB2312" w:cs="Times New Roman"/>
                <w:color w:val="070707"/>
                <w:sz w:val="24"/>
                <w:szCs w:val="32"/>
                <w:highlight w:val="none"/>
              </w:rPr>
            </w:pPr>
            <w:r>
              <w:rPr>
                <w:rFonts w:ascii="Times New Roman" w:hAnsi="Times New Roman" w:eastAsia="方正仿宋_GB2312" w:cs="Times New Roman"/>
                <w:color w:val="070707"/>
                <w:sz w:val="24"/>
                <w:szCs w:val="32"/>
                <w:highlight w:val="none"/>
              </w:rPr>
              <w:t>用户单位名称</w:t>
            </w:r>
          </w:p>
        </w:tc>
        <w:tc>
          <w:tcPr>
            <w:tcW w:w="2444" w:type="pct"/>
            <w:gridSpan w:val="4"/>
            <w:vAlign w:val="center"/>
          </w:tcPr>
          <w:p w14:paraId="45E38246">
            <w:pPr>
              <w:tabs>
                <w:tab w:val="left" w:pos="1516"/>
              </w:tabs>
              <w:spacing w:line="400" w:lineRule="exact"/>
              <w:jc w:val="center"/>
              <w:rPr>
                <w:rFonts w:ascii="Times New Roman" w:hAnsi="Times New Roman" w:eastAsia="方正仿宋_GB2312" w:cs="Times New Roman"/>
                <w:color w:val="070707"/>
                <w:sz w:val="24"/>
                <w:szCs w:val="32"/>
                <w:highlight w:val="none"/>
              </w:rPr>
            </w:pPr>
          </w:p>
        </w:tc>
      </w:tr>
      <w:tr w14:paraId="38DBF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5000" w:type="pct"/>
            <w:gridSpan w:val="7"/>
            <w:vAlign w:val="center"/>
          </w:tcPr>
          <w:p w14:paraId="3B4DF5D0">
            <w:pPr>
              <w:tabs>
                <w:tab w:val="left" w:pos="1516"/>
              </w:tabs>
              <w:spacing w:line="400" w:lineRule="exact"/>
              <w:jc w:val="center"/>
              <w:rPr>
                <w:rFonts w:ascii="仿宋_GB2312" w:hAnsi="Times New Roman" w:eastAsia="仿宋_GB2312" w:cs="Times New Roman"/>
                <w:b/>
                <w:w w:val="99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b/>
                <w:w w:val="99"/>
                <w:sz w:val="28"/>
                <w:szCs w:val="28"/>
                <w:highlight w:val="none"/>
              </w:rPr>
              <w:t>四、承诺事项</w:t>
            </w:r>
          </w:p>
        </w:tc>
      </w:tr>
      <w:tr w14:paraId="0CA29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7" w:hRule="atLeast"/>
          <w:jc w:val="center"/>
        </w:trPr>
        <w:tc>
          <w:tcPr>
            <w:tcW w:w="5000" w:type="pct"/>
            <w:gridSpan w:val="7"/>
            <w:vAlign w:val="center"/>
          </w:tcPr>
          <w:p w14:paraId="69CC47A9">
            <w:pPr>
              <w:spacing w:line="400" w:lineRule="exact"/>
              <w:ind w:left="120" w:right="120" w:firstLine="480"/>
              <w:rPr>
                <w:rFonts w:ascii="Times New Roman" w:hAnsi="Times New Roman" w:eastAsia="方正仿宋_GB2312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方正仿宋_GB2312" w:cs="Times New Roman"/>
                <w:sz w:val="24"/>
                <w:highlight w:val="none"/>
              </w:rPr>
              <w:t>我单位近3年内获中央、上海市财政资金支持项目执行情况良好，在相关绩效评价和监督检查中未发现违规、违法问题；我单位近3年内在质量、安全、环保等方面未发生重大事故，不属于失信被执行人；申报材料均真实、有效、完整，复印件与原件核对一致，如有不实，愿承担相应责任。</w:t>
            </w:r>
          </w:p>
          <w:p w14:paraId="5CE60784">
            <w:pPr>
              <w:spacing w:line="400" w:lineRule="exact"/>
              <w:rPr>
                <w:rFonts w:ascii="Times New Roman" w:hAnsi="Times New Roman" w:eastAsia="方正仿宋_GB2312" w:cs="Times New Roman"/>
                <w:sz w:val="20"/>
                <w:szCs w:val="20"/>
                <w:highlight w:val="none"/>
              </w:rPr>
            </w:pPr>
          </w:p>
          <w:p w14:paraId="7FBB4D15">
            <w:pPr>
              <w:spacing w:line="400" w:lineRule="exact"/>
              <w:rPr>
                <w:rFonts w:ascii="Times New Roman" w:hAnsi="Times New Roman" w:eastAsia="方正仿宋_GB2312" w:cs="Times New Roman"/>
                <w:sz w:val="20"/>
                <w:szCs w:val="20"/>
                <w:highlight w:val="none"/>
              </w:rPr>
            </w:pPr>
          </w:p>
          <w:p w14:paraId="4F8921AE">
            <w:pPr>
              <w:spacing w:line="400" w:lineRule="exact"/>
              <w:ind w:left="3960"/>
              <w:rPr>
                <w:rFonts w:ascii="Times New Roman" w:hAnsi="Times New Roman" w:eastAsia="方正仿宋_GB2312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方正仿宋_GB2312" w:cs="Times New Roman"/>
                <w:sz w:val="24"/>
                <w:highlight w:val="none"/>
              </w:rPr>
              <w:t>申报单位盖章</w:t>
            </w:r>
          </w:p>
          <w:p w14:paraId="5ADDDE36">
            <w:pPr>
              <w:spacing w:line="400" w:lineRule="exact"/>
              <w:ind w:left="120" w:right="120" w:firstLine="480"/>
              <w:rPr>
                <w:rFonts w:ascii="Times New Roman" w:hAnsi="Times New Roman" w:eastAsia="方正仿宋_GB2312" w:cs="Times New Roman"/>
                <w:sz w:val="24"/>
                <w:highlight w:val="none"/>
              </w:rPr>
            </w:pPr>
            <w:r>
              <w:rPr>
                <w:rFonts w:ascii="Times New Roman" w:hAnsi="Times New Roman" w:eastAsia="方正仿宋_GB2312" w:cs="Times New Roman"/>
                <w:sz w:val="24"/>
                <w:highlight w:val="none"/>
              </w:rPr>
              <w:t>年</w:t>
            </w:r>
            <w:r>
              <w:rPr>
                <w:rFonts w:ascii="Times New Roman" w:hAnsi="Times New Roman" w:eastAsia="方正仿宋_GB2312" w:cs="Times New Roman"/>
                <w:sz w:val="24"/>
                <w:highlight w:val="none"/>
              </w:rPr>
              <w:tab/>
            </w:r>
            <w:r>
              <w:rPr>
                <w:rFonts w:ascii="Times New Roman" w:hAnsi="Times New Roman" w:eastAsia="方正仿宋_GB2312" w:cs="Times New Roman"/>
                <w:sz w:val="24"/>
                <w:highlight w:val="none"/>
              </w:rPr>
              <w:t xml:space="preserve">  月  </w:t>
            </w:r>
            <w:r>
              <w:rPr>
                <w:rFonts w:ascii="Times New Roman" w:hAnsi="Times New Roman" w:eastAsia="方正仿宋_GB2312" w:cs="Times New Roman"/>
                <w:sz w:val="24"/>
                <w:highlight w:val="none"/>
              </w:rPr>
              <w:tab/>
            </w:r>
            <w:r>
              <w:rPr>
                <w:rFonts w:ascii="Times New Roman" w:hAnsi="Times New Roman" w:eastAsia="方正仿宋_GB2312" w:cs="Times New Roman"/>
                <w:sz w:val="24"/>
                <w:highlight w:val="none"/>
              </w:rPr>
              <w:t>日</w:t>
            </w:r>
          </w:p>
        </w:tc>
      </w:tr>
    </w:tbl>
    <w:p w14:paraId="551A8F5B">
      <w:pPr>
        <w:spacing w:line="400" w:lineRule="exact"/>
        <w:rPr>
          <w:rFonts w:hint="eastAsia" w:ascii="方正仿宋_GB2312" w:hAnsi="方正仿宋_GB2312" w:eastAsia="方正仿宋_GB2312" w:cs="方正仿宋_GB2312"/>
          <w:b/>
          <w:bCs/>
          <w:sz w:val="24"/>
          <w:highlight w:val="none"/>
        </w:rPr>
      </w:pPr>
    </w:p>
    <w:p w14:paraId="76FA75D0">
      <w:pPr>
        <w:spacing w:line="400" w:lineRule="exact"/>
        <w:rPr>
          <w:rFonts w:hint="eastAsia" w:ascii="仿宋_GB2312" w:hAnsi="方正仿宋_GB2312" w:eastAsia="仿宋_GB2312" w:cs="方正仿宋_GB2312"/>
          <w:sz w:val="24"/>
          <w:highlight w:val="none"/>
        </w:rPr>
      </w:pPr>
      <w:r>
        <w:rPr>
          <w:rFonts w:hint="eastAsia" w:ascii="仿宋_GB2312" w:hAnsi="方正仿宋_GB2312" w:eastAsia="仿宋_GB2312" w:cs="方正仿宋_GB2312"/>
          <w:b/>
          <w:bCs/>
          <w:sz w:val="24"/>
          <w:highlight w:val="none"/>
        </w:rPr>
        <w:t>填表说明：</w:t>
      </w:r>
    </w:p>
    <w:p w14:paraId="0186B204">
      <w:pPr>
        <w:spacing w:line="400" w:lineRule="exact"/>
        <w:rPr>
          <w:rFonts w:hint="eastAsia" w:ascii="方正仿宋_GB2312" w:hAnsi="方正仿宋_GB2312" w:eastAsia="方正仿宋_GB2312" w:cs="方正仿宋_GB2312"/>
          <w:sz w:val="24"/>
          <w:highlight w:val="none"/>
        </w:rPr>
      </w:pPr>
    </w:p>
    <w:p w14:paraId="2767E3E6">
      <w:pPr>
        <w:spacing w:line="400" w:lineRule="exact"/>
        <w:rPr>
          <w:rFonts w:hint="eastAsia" w:ascii="方正仿宋_GB2312" w:hAnsi="方正仿宋_GB2312" w:eastAsia="方正仿宋_GB2312" w:cs="方正仿宋_GB2312"/>
          <w:sz w:val="24"/>
          <w:highlight w:val="none"/>
        </w:rPr>
      </w:pPr>
      <w:r>
        <w:rPr>
          <w:rFonts w:hint="eastAsia" w:ascii="Times New Roman" w:hAnsi="Times New Roman" w:eastAsia="方正仿宋_GB2312" w:cs="方正仿宋_GB2312"/>
          <w:sz w:val="24"/>
          <w:highlight w:val="none"/>
        </w:rPr>
        <w:t>1</w:t>
      </w:r>
      <w:r>
        <w:rPr>
          <w:rFonts w:hint="eastAsia" w:ascii="方正仿宋_GB2312" w:hAnsi="方正仿宋_GB2312" w:eastAsia="方正仿宋_GB2312" w:cs="方正仿宋_GB2312"/>
          <w:sz w:val="24"/>
          <w:highlight w:val="none"/>
        </w:rPr>
        <w:t>．“单位性质”应包括：央企、地方国企、民营企业（非外资）、外资企业、其他。</w:t>
      </w:r>
    </w:p>
    <w:p w14:paraId="23CFE06D">
      <w:pPr>
        <w:spacing w:line="400" w:lineRule="exact"/>
        <w:rPr>
          <w:rFonts w:ascii="Times New Roman" w:hAnsi="Times New Roman" w:eastAsia="仿宋_GB2312" w:cs="Times New Roman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2312" w:cs="方正仿宋_GB2312"/>
          <w:sz w:val="24"/>
          <w:highlight w:val="none"/>
        </w:rPr>
        <w:t>2</w:t>
      </w:r>
      <w:r>
        <w:rPr>
          <w:rFonts w:hint="eastAsia" w:ascii="方正仿宋_GB2312" w:hAnsi="方正仿宋_GB2312" w:eastAsia="方正仿宋_GB2312" w:cs="方正仿宋_GB2312"/>
          <w:sz w:val="24"/>
          <w:highlight w:val="none"/>
        </w:rPr>
        <w:t>．“核心零部件质检情况”可以是第三方检验检测机构出具的检测报告，也可是用户单位出具的合格证明。若无可不填写。</w:t>
      </w:r>
    </w:p>
    <w:p w14:paraId="16B0A348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2312">
    <w:altName w:val="仿宋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73972026"/>
      <w:docPartObj>
        <w:docPartGallery w:val="autotext"/>
      </w:docPartObj>
    </w:sdtPr>
    <w:sdtContent>
      <w:p w14:paraId="4E7C4E69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rFonts w:ascii="Times New Roman" w:hAnsi="Times New Roman"/>
            <w:lang w:val="zh-CN"/>
          </w:rPr>
          <w:t>3</w:t>
        </w:r>
        <w:r>
          <w:fldChar w:fldCharType="end"/>
        </w:r>
      </w:p>
    </w:sdtContent>
  </w:sdt>
  <w:p w14:paraId="11D8FE92"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CD39FF"/>
    <w:rsid w:val="19CD3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2025-09-09T06:32:00Z</dcterms:created>
  <dc:creator>利亚</dc:creator>
  <cp:lastModifiedBy>利亚</cp:lastModifiedBy>
  <dcterms:modified xsi:type="dcterms:W3CDTF">2025-09-09T06:32:16Z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A58C800051D644A5AF384BD211C8FB15_11</vt:lpwstr>
  </property>
  <property fmtid="{D5CDD505-2E9C-101B-9397-08002B2CF9AE}" pid="4" name="KSOTemplateDocerSaveRecord">
    <vt:lpwstr>eyJoZGlkIjoiMTE0YTE1ZGFhYWEzNTFjNWRkN2M0MTJlM2I1Y2Y1YmUiLCJ1c2VySWQiOiIxMDg0NTUxMjQzIn0=</vt:lpwstr>
  </property>
</Properties>
</file>